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B3" w:rsidRDefault="00273FB0" w:rsidP="00273FB0">
      <w:pPr>
        <w:shd w:val="clear" w:color="auto" w:fill="FFFFFF"/>
        <w:tabs>
          <w:tab w:val="left" w:pos="567"/>
          <w:tab w:val="left" w:pos="1560"/>
        </w:tabs>
        <w:spacing w:after="0" w:line="360" w:lineRule="auto"/>
        <w:jc w:val="right"/>
        <w:rPr>
          <w:rFonts w:eastAsia="Times New Roman" w:cs="Times New Roman"/>
          <w:b/>
          <w:szCs w:val="21"/>
          <w:lang w:eastAsia="ru-RU"/>
        </w:rPr>
      </w:pPr>
      <w:r w:rsidRPr="00D948AF">
        <w:rPr>
          <w:rFonts w:eastAsia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81913D1" wp14:editId="051A2401">
            <wp:simplePos x="0" y="0"/>
            <wp:positionH relativeFrom="column">
              <wp:posOffset>45720</wp:posOffset>
            </wp:positionH>
            <wp:positionV relativeFrom="paragraph">
              <wp:posOffset>-156210</wp:posOffset>
            </wp:positionV>
            <wp:extent cx="838200" cy="2248535"/>
            <wp:effectExtent l="0" t="0" r="0" b="0"/>
            <wp:wrapNone/>
            <wp:docPr id="3" name="Рисунок 3" descr="C:\Users\vLKamyshev\Desktop\терм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термин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CB" w:rsidRPr="00D948AF">
        <w:rPr>
          <w:rFonts w:eastAsia="Times New Roman" w:cs="Times New Roman"/>
          <w:b/>
          <w:szCs w:val="21"/>
          <w:lang w:eastAsia="ru-RU"/>
        </w:rPr>
        <w:t>АВТОМАТИЗИРОВАННЫЙ БИЛЕТНЫЙ ТЕРМИНАЛ</w:t>
      </w:r>
      <w:r w:rsidR="000A1B03" w:rsidRPr="00D948AF">
        <w:rPr>
          <w:rFonts w:eastAsia="Times New Roman" w:cs="Times New Roman"/>
          <w:b/>
          <w:szCs w:val="21"/>
          <w:lang w:eastAsia="ru-RU"/>
        </w:rPr>
        <w:t xml:space="preserve"> </w:t>
      </w:r>
      <w:r w:rsidR="00C4657A" w:rsidRPr="00D948AF">
        <w:rPr>
          <w:b/>
          <w:szCs w:val="21"/>
        </w:rPr>
        <w:t>SAGA S-200</w:t>
      </w:r>
      <w:r w:rsidR="00C4657A" w:rsidRPr="00D948AF">
        <w:rPr>
          <w:szCs w:val="21"/>
        </w:rPr>
        <w:t xml:space="preserve"> </w:t>
      </w:r>
      <w:r w:rsidR="000A1B03" w:rsidRPr="00D948AF">
        <w:rPr>
          <w:rFonts w:eastAsia="Times New Roman" w:cs="Times New Roman"/>
          <w:szCs w:val="21"/>
          <w:lang w:eastAsia="ru-RU"/>
        </w:rPr>
        <w:t>(</w:t>
      </w:r>
      <w:r w:rsidR="005728CB" w:rsidRPr="00D948AF">
        <w:rPr>
          <w:rFonts w:eastAsia="Times New Roman" w:cs="Times New Roman"/>
          <w:b/>
          <w:szCs w:val="21"/>
          <w:lang w:eastAsia="ru-RU"/>
        </w:rPr>
        <w:t>АБТ</w:t>
      </w:r>
      <w:r w:rsidR="00C4657A" w:rsidRPr="00D948AF">
        <w:rPr>
          <w:b/>
          <w:szCs w:val="21"/>
        </w:rPr>
        <w:t xml:space="preserve"> SAGA S-200</w:t>
      </w:r>
      <w:r w:rsidR="000A1B03" w:rsidRPr="00D948AF">
        <w:rPr>
          <w:rFonts w:eastAsia="Times New Roman" w:cs="Times New Roman"/>
          <w:szCs w:val="21"/>
          <w:lang w:eastAsia="ru-RU"/>
        </w:rPr>
        <w:t>)</w:t>
      </w:r>
      <w:r w:rsidR="00D948AF" w:rsidRPr="00D948AF">
        <w:rPr>
          <w:rFonts w:eastAsia="Times New Roman" w:cs="Times New Roman"/>
          <w:b/>
          <w:szCs w:val="21"/>
          <w:lang w:eastAsia="ru-RU"/>
        </w:rPr>
        <w:t xml:space="preserve"> ДЛЯ ПОМЕЩЕНИЙ</w:t>
      </w:r>
    </w:p>
    <w:p w:rsidR="00D948AF" w:rsidRPr="00D948AF" w:rsidRDefault="00D948AF" w:rsidP="00273FB0">
      <w:pPr>
        <w:shd w:val="clear" w:color="auto" w:fill="FFFFFF"/>
        <w:tabs>
          <w:tab w:val="left" w:pos="567"/>
          <w:tab w:val="left" w:pos="1560"/>
        </w:tabs>
        <w:spacing w:after="0" w:line="360" w:lineRule="auto"/>
        <w:jc w:val="right"/>
        <w:rPr>
          <w:rFonts w:eastAsia="Times New Roman" w:cs="Times New Roman"/>
          <w:b/>
          <w:sz w:val="4"/>
          <w:szCs w:val="21"/>
          <w:lang w:eastAsia="ru-RU"/>
        </w:rPr>
      </w:pPr>
    </w:p>
    <w:p w:rsidR="00D0222A" w:rsidRPr="00D948AF" w:rsidRDefault="00273FB0" w:rsidP="00273FB0">
      <w:pPr>
        <w:tabs>
          <w:tab w:val="left" w:pos="567"/>
          <w:tab w:val="left" w:pos="1560"/>
        </w:tabs>
        <w:spacing w:after="0" w:line="360" w:lineRule="auto"/>
        <w:jc w:val="center"/>
        <w:rPr>
          <w:szCs w:val="21"/>
        </w:rPr>
      </w:pPr>
      <w:r>
        <w:rPr>
          <w:rFonts w:eastAsia="Times New Roman" w:cs="Times New Roman"/>
          <w:szCs w:val="21"/>
          <w:lang w:eastAsia="ru-RU"/>
        </w:rPr>
        <w:t xml:space="preserve">                               </w:t>
      </w:r>
      <w:r w:rsidR="00D0222A" w:rsidRPr="00D948AF">
        <w:rPr>
          <w:rFonts w:eastAsia="Times New Roman" w:cs="Times New Roman"/>
          <w:szCs w:val="21"/>
          <w:lang w:eastAsia="ru-RU"/>
        </w:rPr>
        <w:t>АБТ</w:t>
      </w:r>
      <w:r w:rsidR="00D0222A" w:rsidRPr="00D948AF">
        <w:rPr>
          <w:szCs w:val="21"/>
        </w:rPr>
        <w:t xml:space="preserve"> SAGA S-200 </w:t>
      </w:r>
      <w:proofErr w:type="gramStart"/>
      <w:r w:rsidR="00D0222A" w:rsidRPr="00D948AF">
        <w:rPr>
          <w:rFonts w:eastAsia="Times New Roman" w:cs="Times New Roman"/>
          <w:szCs w:val="21"/>
          <w:lang w:eastAsia="ru-RU"/>
        </w:rPr>
        <w:t>п</w:t>
      </w:r>
      <w:r w:rsidR="00293FB3" w:rsidRPr="00D948AF">
        <w:rPr>
          <w:rFonts w:eastAsia="Times New Roman" w:cs="Times New Roman"/>
          <w:szCs w:val="21"/>
          <w:lang w:eastAsia="ru-RU"/>
        </w:rPr>
        <w:t>редназначен</w:t>
      </w:r>
      <w:proofErr w:type="gramEnd"/>
      <w:r w:rsidR="00293FB3" w:rsidRPr="00D948AF">
        <w:rPr>
          <w:rFonts w:eastAsia="Times New Roman" w:cs="Times New Roman"/>
          <w:szCs w:val="21"/>
          <w:lang w:eastAsia="ru-RU"/>
        </w:rPr>
        <w:t xml:space="preserve"> </w:t>
      </w:r>
      <w:r w:rsidR="00517E19" w:rsidRPr="00D948AF">
        <w:rPr>
          <w:szCs w:val="21"/>
        </w:rPr>
        <w:t xml:space="preserve">для выдачи входных билетов на </w:t>
      </w:r>
      <w:r w:rsidR="00293FB3" w:rsidRPr="00D948AF">
        <w:rPr>
          <w:szCs w:val="21"/>
        </w:rPr>
        <w:t>Бланках строгой отчётности (</w:t>
      </w:r>
      <w:r w:rsidR="00517E19" w:rsidRPr="00D948AF">
        <w:rPr>
          <w:szCs w:val="21"/>
        </w:rPr>
        <w:t>БСО</w:t>
      </w:r>
      <w:r w:rsidR="00293FB3" w:rsidRPr="00D948AF">
        <w:rPr>
          <w:szCs w:val="21"/>
        </w:rPr>
        <w:t xml:space="preserve">), </w:t>
      </w:r>
    </w:p>
    <w:p w:rsidR="00293FB3" w:rsidRPr="00D948AF" w:rsidRDefault="00273FB0" w:rsidP="00273FB0">
      <w:pPr>
        <w:tabs>
          <w:tab w:val="left" w:pos="567"/>
          <w:tab w:val="left" w:pos="1560"/>
        </w:tabs>
        <w:spacing w:after="0" w:line="360" w:lineRule="auto"/>
        <w:jc w:val="center"/>
        <w:rPr>
          <w:szCs w:val="21"/>
        </w:rPr>
      </w:pPr>
      <w:r>
        <w:rPr>
          <w:szCs w:val="21"/>
        </w:rPr>
        <w:t xml:space="preserve">                            </w:t>
      </w:r>
      <w:r w:rsidR="00517E19" w:rsidRPr="00D948AF">
        <w:rPr>
          <w:szCs w:val="21"/>
        </w:rPr>
        <w:t xml:space="preserve">ранее </w:t>
      </w:r>
      <w:proofErr w:type="gramStart"/>
      <w:r w:rsidR="00517E19" w:rsidRPr="00D948AF">
        <w:rPr>
          <w:szCs w:val="21"/>
        </w:rPr>
        <w:t>приобретенных</w:t>
      </w:r>
      <w:proofErr w:type="gramEnd"/>
      <w:r w:rsidR="00517E19" w:rsidRPr="00D948AF">
        <w:rPr>
          <w:szCs w:val="21"/>
        </w:rPr>
        <w:t xml:space="preserve"> через Интернет, идентифицируемых </w:t>
      </w:r>
      <w:r w:rsidR="000A1B03" w:rsidRPr="00D948AF">
        <w:rPr>
          <w:rFonts w:eastAsia="Times New Roman" w:cs="Times New Roman"/>
          <w:szCs w:val="21"/>
          <w:lang w:eastAsia="ru-RU"/>
        </w:rPr>
        <w:t>по штрих-код</w:t>
      </w:r>
      <w:r w:rsidR="00091AC6" w:rsidRPr="00D948AF">
        <w:rPr>
          <w:rFonts w:eastAsia="Times New Roman" w:cs="Times New Roman"/>
          <w:szCs w:val="21"/>
          <w:lang w:eastAsia="ru-RU"/>
        </w:rPr>
        <w:t>у</w:t>
      </w:r>
      <w:r w:rsidR="00517E19" w:rsidRPr="00D948AF">
        <w:rPr>
          <w:rFonts w:eastAsia="Times New Roman" w:cs="Times New Roman"/>
          <w:szCs w:val="21"/>
          <w:lang w:eastAsia="ru-RU"/>
        </w:rPr>
        <w:t xml:space="preserve"> или</w:t>
      </w:r>
      <w:r w:rsidR="00091AC6" w:rsidRPr="00D948AF">
        <w:rPr>
          <w:rFonts w:eastAsia="Times New Roman" w:cs="Times New Roman"/>
          <w:szCs w:val="21"/>
          <w:lang w:eastAsia="ru-RU"/>
        </w:rPr>
        <w:t xml:space="preserve"> по </w:t>
      </w:r>
      <w:r w:rsidR="000A1B03" w:rsidRPr="00D948AF">
        <w:rPr>
          <w:rFonts w:eastAsia="Times New Roman" w:cs="Times New Roman"/>
          <w:szCs w:val="21"/>
          <w:lang w:eastAsia="ru-RU"/>
        </w:rPr>
        <w:t xml:space="preserve">уникальному </w:t>
      </w:r>
    </w:p>
    <w:p w:rsidR="00D0222A" w:rsidRPr="00D948AF" w:rsidRDefault="00273FB0" w:rsidP="00273FB0">
      <w:pPr>
        <w:tabs>
          <w:tab w:val="left" w:pos="567"/>
          <w:tab w:val="left" w:pos="1560"/>
          <w:tab w:val="left" w:pos="2268"/>
        </w:tabs>
        <w:spacing w:after="0" w:line="360" w:lineRule="auto"/>
        <w:jc w:val="center"/>
        <w:rPr>
          <w:szCs w:val="21"/>
        </w:rPr>
      </w:pPr>
      <w:r>
        <w:rPr>
          <w:rFonts w:eastAsia="Times New Roman" w:cs="Times New Roman"/>
          <w:szCs w:val="21"/>
          <w:lang w:eastAsia="ru-RU"/>
        </w:rPr>
        <w:t xml:space="preserve">                              </w:t>
      </w:r>
      <w:r w:rsidR="000A1B03" w:rsidRPr="00D948AF">
        <w:rPr>
          <w:rFonts w:eastAsia="Times New Roman" w:cs="Times New Roman"/>
          <w:szCs w:val="21"/>
          <w:lang w:eastAsia="ru-RU"/>
        </w:rPr>
        <w:t xml:space="preserve">номеру электронного билета, </w:t>
      </w:r>
      <w:r w:rsidR="00293FB3" w:rsidRPr="00D948AF">
        <w:rPr>
          <w:rFonts w:eastAsia="Times New Roman" w:cs="Times New Roman"/>
          <w:szCs w:val="21"/>
          <w:lang w:eastAsia="ru-RU"/>
        </w:rPr>
        <w:t xml:space="preserve">а также для </w:t>
      </w:r>
      <w:r w:rsidR="00293FB3" w:rsidRPr="00D948AF">
        <w:rPr>
          <w:szCs w:val="21"/>
        </w:rPr>
        <w:t>выдачи входных билетов на бланках БСО</w:t>
      </w:r>
      <w:r w:rsidR="00D0222A" w:rsidRPr="00D948AF">
        <w:rPr>
          <w:szCs w:val="21"/>
        </w:rPr>
        <w:t>, оплаченных</w:t>
      </w:r>
    </w:p>
    <w:p w:rsidR="00D0222A" w:rsidRPr="00D948AF" w:rsidRDefault="00273FB0" w:rsidP="00273FB0">
      <w:pPr>
        <w:tabs>
          <w:tab w:val="left" w:pos="567"/>
          <w:tab w:val="left" w:pos="1560"/>
        </w:tabs>
        <w:spacing w:after="0" w:line="360" w:lineRule="auto"/>
        <w:jc w:val="center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 xml:space="preserve">                               </w:t>
      </w:r>
      <w:r w:rsidR="00517E19" w:rsidRPr="00D948AF">
        <w:rPr>
          <w:rFonts w:eastAsia="Times New Roman" w:cs="Times New Roman"/>
          <w:szCs w:val="21"/>
          <w:lang w:eastAsia="ru-RU"/>
        </w:rPr>
        <w:t>банковскими картами</w:t>
      </w:r>
      <w:r w:rsidR="00293FB3" w:rsidRPr="00D948AF">
        <w:rPr>
          <w:rFonts w:eastAsia="Times New Roman" w:cs="Times New Roman"/>
          <w:szCs w:val="21"/>
          <w:lang w:eastAsia="ru-RU"/>
        </w:rPr>
        <w:t xml:space="preserve">. </w:t>
      </w:r>
      <w:r w:rsidR="000A1B03" w:rsidRPr="00D948AF">
        <w:rPr>
          <w:rFonts w:eastAsia="Times New Roman" w:cs="Times New Roman"/>
          <w:szCs w:val="21"/>
          <w:lang w:eastAsia="ru-RU"/>
        </w:rPr>
        <w:t>Экономич</w:t>
      </w:r>
      <w:r w:rsidR="003650B6" w:rsidRPr="00D948AF">
        <w:rPr>
          <w:rFonts w:eastAsia="Times New Roman" w:cs="Times New Roman"/>
          <w:szCs w:val="21"/>
          <w:lang w:eastAsia="ru-RU"/>
        </w:rPr>
        <w:t xml:space="preserve">еские преимущества АБТ </w:t>
      </w:r>
      <w:r w:rsidR="00622933" w:rsidRPr="00D948AF">
        <w:rPr>
          <w:szCs w:val="21"/>
        </w:rPr>
        <w:t xml:space="preserve">SAGA S-200 </w:t>
      </w:r>
      <w:r w:rsidR="000A1B03" w:rsidRPr="00D948AF">
        <w:rPr>
          <w:rFonts w:eastAsia="Times New Roman" w:cs="Times New Roman"/>
          <w:szCs w:val="21"/>
          <w:lang w:eastAsia="ru-RU"/>
        </w:rPr>
        <w:t xml:space="preserve">заключаются в возможности </w:t>
      </w:r>
    </w:p>
    <w:p w:rsidR="00273FB0" w:rsidRDefault="00273FB0" w:rsidP="00273FB0">
      <w:pPr>
        <w:tabs>
          <w:tab w:val="left" w:pos="567"/>
          <w:tab w:val="left" w:pos="1560"/>
        </w:tabs>
        <w:spacing w:after="0" w:line="360" w:lineRule="auto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 xml:space="preserve">                               </w:t>
      </w:r>
      <w:r w:rsidR="00D0222A" w:rsidRPr="00D948AF">
        <w:rPr>
          <w:rFonts w:eastAsia="Times New Roman" w:cs="Times New Roman"/>
          <w:szCs w:val="21"/>
          <w:lang w:eastAsia="ru-RU"/>
        </w:rPr>
        <w:t>непрерывной, длительной работы с максимальной нагрузкой, отсутствие</w:t>
      </w:r>
      <w:r>
        <w:rPr>
          <w:rFonts w:eastAsia="Times New Roman" w:cs="Times New Roman"/>
          <w:szCs w:val="21"/>
          <w:lang w:eastAsia="ru-RU"/>
        </w:rPr>
        <w:t xml:space="preserve"> человеческого фактора   </w:t>
      </w:r>
    </w:p>
    <w:p w:rsidR="00293FB3" w:rsidRPr="00D948AF" w:rsidRDefault="00273FB0" w:rsidP="00273FB0">
      <w:pPr>
        <w:tabs>
          <w:tab w:val="left" w:pos="567"/>
          <w:tab w:val="left" w:pos="1560"/>
        </w:tabs>
        <w:spacing w:after="0" w:line="360" w:lineRule="auto"/>
        <w:rPr>
          <w:rFonts w:eastAsia="Times New Roman" w:cs="Times New Roman"/>
          <w:szCs w:val="21"/>
          <w:lang w:eastAsia="ru-RU"/>
        </w:rPr>
      </w:pPr>
      <w:r>
        <w:rPr>
          <w:rFonts w:eastAsia="Times New Roman" w:cs="Times New Roman"/>
          <w:szCs w:val="21"/>
          <w:lang w:eastAsia="ru-RU"/>
        </w:rPr>
        <w:t xml:space="preserve">                               </w:t>
      </w:r>
      <w:r w:rsidR="000A1B03" w:rsidRPr="00D948AF">
        <w:rPr>
          <w:rFonts w:eastAsia="Times New Roman" w:cs="Times New Roman"/>
          <w:szCs w:val="21"/>
          <w:lang w:eastAsia="ru-RU"/>
        </w:rPr>
        <w:t>при выдаче билетов, мобильности при</w:t>
      </w:r>
      <w:r w:rsidR="00622933" w:rsidRPr="00D948AF">
        <w:rPr>
          <w:rFonts w:eastAsia="Times New Roman" w:cs="Times New Roman"/>
          <w:szCs w:val="21"/>
          <w:lang w:eastAsia="ru-RU"/>
        </w:rPr>
        <w:t xml:space="preserve"> перемещении</w:t>
      </w:r>
      <w:r w:rsidR="000A1B03" w:rsidRPr="00D948AF">
        <w:rPr>
          <w:rFonts w:eastAsia="Times New Roman" w:cs="Times New Roman"/>
          <w:szCs w:val="21"/>
          <w:lang w:eastAsia="ru-RU"/>
        </w:rPr>
        <w:t>.</w:t>
      </w:r>
      <w:r w:rsidR="00622933" w:rsidRPr="00D948AF">
        <w:rPr>
          <w:rFonts w:eastAsia="Times New Roman" w:cs="Times New Roman"/>
          <w:szCs w:val="21"/>
          <w:lang w:eastAsia="ru-RU"/>
        </w:rPr>
        <w:t xml:space="preserve"> </w:t>
      </w:r>
    </w:p>
    <w:p w:rsidR="000A1B03" w:rsidRPr="00D948AF" w:rsidRDefault="00273FB0" w:rsidP="00273FB0">
      <w:pPr>
        <w:tabs>
          <w:tab w:val="left" w:pos="567"/>
          <w:tab w:val="left" w:pos="1560"/>
          <w:tab w:val="left" w:pos="1701"/>
        </w:tabs>
        <w:spacing w:after="0" w:line="360" w:lineRule="auto"/>
        <w:jc w:val="center"/>
        <w:rPr>
          <w:szCs w:val="21"/>
        </w:rPr>
      </w:pPr>
      <w:r>
        <w:rPr>
          <w:rFonts w:eastAsia="Times New Roman" w:cs="Times New Roman"/>
          <w:szCs w:val="21"/>
          <w:lang w:eastAsia="ru-RU"/>
        </w:rPr>
        <w:t xml:space="preserve">                     </w:t>
      </w:r>
      <w:r w:rsidR="000A1B03" w:rsidRPr="00D948AF">
        <w:rPr>
          <w:rFonts w:eastAsia="Times New Roman" w:cs="Times New Roman"/>
          <w:szCs w:val="21"/>
          <w:lang w:eastAsia="ru-RU"/>
        </w:rPr>
        <w:t>Особое значение и эффект АБТ представляет  в период проведения массовых</w:t>
      </w:r>
      <w:r w:rsidR="00622933" w:rsidRPr="00D948AF">
        <w:rPr>
          <w:rFonts w:eastAsia="Times New Roman" w:cs="Times New Roman"/>
          <w:szCs w:val="21"/>
          <w:lang w:eastAsia="ru-RU"/>
        </w:rPr>
        <w:t xml:space="preserve"> мероприятий</w:t>
      </w:r>
      <w:r w:rsidR="00EB5E44" w:rsidRPr="00D948AF">
        <w:rPr>
          <w:rFonts w:eastAsia="Times New Roman" w:cs="Times New Roman"/>
          <w:szCs w:val="21"/>
          <w:lang w:eastAsia="ru-RU"/>
        </w:rPr>
        <w:t>.</w:t>
      </w:r>
    </w:p>
    <w:p w:rsidR="00EB5E44" w:rsidRPr="005728CB" w:rsidRDefault="00EB5E44" w:rsidP="00EB5E44">
      <w:pPr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tbl>
      <w:tblPr>
        <w:tblW w:w="11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8190"/>
      </w:tblGrid>
      <w:tr w:rsidR="005728CB" w:rsidRPr="005728CB" w:rsidTr="00D948AF">
        <w:trPr>
          <w:trHeight w:val="7329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ОСНОВНАЯ КОМ</w:t>
            </w:r>
            <w:bookmarkStart w:id="0" w:name="_GoBack"/>
            <w:bookmarkEnd w:id="0"/>
            <w:r w:rsidRPr="00D948AF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ПЛЕКТАЦИЯ</w:t>
            </w:r>
          </w:p>
          <w:p w:rsidR="00C4657A" w:rsidRDefault="00C4657A" w:rsidP="005728C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C4657A" w:rsidRDefault="00C4657A" w:rsidP="005728C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C4657A" w:rsidRDefault="00C4657A" w:rsidP="005728C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C4657A" w:rsidRPr="003650B6" w:rsidRDefault="00C4657A" w:rsidP="005728CB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948AF" w:rsidRPr="00D948AF" w:rsidRDefault="00D948AF" w:rsidP="00D948AF">
            <w:pPr>
              <w:spacing w:after="0" w:line="360" w:lineRule="auto"/>
              <w:ind w:left="-6"/>
              <w:rPr>
                <w:sz w:val="14"/>
                <w:szCs w:val="21"/>
              </w:rPr>
            </w:pPr>
          </w:p>
          <w:p w:rsidR="00091AC6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>Автоматизированный билетный терминал SAGA S-200</w:t>
            </w:r>
            <w:r w:rsidR="00091AC6" w:rsidRPr="00D948AF">
              <w:rPr>
                <w:sz w:val="21"/>
                <w:szCs w:val="21"/>
              </w:rPr>
              <w:t xml:space="preserve"> для помещений.</w:t>
            </w:r>
            <w:r w:rsidRPr="00D948AF">
              <w:rPr>
                <w:sz w:val="21"/>
                <w:szCs w:val="21"/>
              </w:rPr>
              <w:t xml:space="preserve"> </w:t>
            </w:r>
            <w:r w:rsidR="00091AC6" w:rsidRPr="00D948AF">
              <w:rPr>
                <w:sz w:val="21"/>
                <w:szCs w:val="21"/>
              </w:rPr>
              <w:t xml:space="preserve">Предназначен </w:t>
            </w:r>
          </w:p>
          <w:p w:rsidR="00C4657A" w:rsidRPr="00D948AF" w:rsidRDefault="00091AC6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для </w:t>
            </w:r>
            <w:r w:rsidR="00C4657A" w:rsidRPr="00D948AF">
              <w:rPr>
                <w:sz w:val="21"/>
                <w:szCs w:val="21"/>
              </w:rPr>
              <w:t>выдачи входных билетов на бланках БСО</w:t>
            </w:r>
            <w:r w:rsidRPr="00D948AF">
              <w:rPr>
                <w:sz w:val="21"/>
                <w:szCs w:val="21"/>
              </w:rPr>
              <w:t>,</w:t>
            </w:r>
            <w:r w:rsidR="00C4657A" w:rsidRPr="00D948AF">
              <w:rPr>
                <w:sz w:val="21"/>
                <w:szCs w:val="21"/>
              </w:rPr>
              <w:t xml:space="preserve"> ран</w:t>
            </w:r>
            <w:r w:rsidRPr="00D948AF">
              <w:rPr>
                <w:sz w:val="21"/>
                <w:szCs w:val="21"/>
              </w:rPr>
              <w:t>ее приобретенных через Интернет.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>- Корпус SAGA S-200 (цвет корпуса согласовывается дополнительно)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Системная плата J1800I-C + </w:t>
            </w:r>
            <w:proofErr w:type="spellStart"/>
            <w:r w:rsidRPr="00D948AF">
              <w:rPr>
                <w:sz w:val="21"/>
                <w:szCs w:val="21"/>
              </w:rPr>
              <w:t>Intel</w:t>
            </w:r>
            <w:proofErr w:type="spellEnd"/>
            <w:r w:rsidRPr="00D948AF">
              <w:rPr>
                <w:sz w:val="21"/>
                <w:szCs w:val="21"/>
              </w:rPr>
              <w:t xml:space="preserve"> C2.41GHz, двухъядерный 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DIMM 4096Mb </w:t>
            </w:r>
            <w:proofErr w:type="spellStart"/>
            <w:r w:rsidRPr="00D948AF">
              <w:rPr>
                <w:sz w:val="21"/>
                <w:szCs w:val="21"/>
              </w:rPr>
              <w:t>Micron</w:t>
            </w:r>
            <w:proofErr w:type="spellEnd"/>
            <w:r w:rsidRPr="00D948AF">
              <w:rPr>
                <w:sz w:val="21"/>
                <w:szCs w:val="21"/>
              </w:rPr>
              <w:t xml:space="preserve"> </w:t>
            </w:r>
            <w:proofErr w:type="spellStart"/>
            <w:r w:rsidRPr="00D948AF">
              <w:rPr>
                <w:sz w:val="21"/>
                <w:szCs w:val="21"/>
              </w:rPr>
              <w:t>Original</w:t>
            </w:r>
            <w:proofErr w:type="spellEnd"/>
            <w:r w:rsidRPr="00D948AF">
              <w:rPr>
                <w:sz w:val="21"/>
                <w:szCs w:val="21"/>
              </w:rPr>
              <w:t xml:space="preserve"> 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>- Блок питания ATX 350W FSP PNR  Жесткий диск 2.5 WD 500Gb SATA-</w:t>
            </w:r>
            <w:proofErr w:type="spellStart"/>
            <w:r w:rsidRPr="00D948AF">
              <w:rPr>
                <w:sz w:val="21"/>
                <w:szCs w:val="21"/>
              </w:rPr>
              <w:t>Ill</w:t>
            </w:r>
            <w:proofErr w:type="spellEnd"/>
            <w:r w:rsidRPr="00D948AF">
              <w:rPr>
                <w:sz w:val="21"/>
                <w:szCs w:val="21"/>
              </w:rPr>
              <w:t xml:space="preserve"> 7200 RPM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>- ЖК дисплей 19" AOC, LED, 5:4, 1280x1024, 250 кд/м</w:t>
            </w:r>
            <w:proofErr w:type="gramStart"/>
            <w:r w:rsidRPr="00D948AF">
              <w:rPr>
                <w:sz w:val="21"/>
                <w:szCs w:val="21"/>
              </w:rPr>
              <w:t>2</w:t>
            </w:r>
            <w:proofErr w:type="gramEnd"/>
            <w:r w:rsidRPr="00D948AF">
              <w:rPr>
                <w:sz w:val="21"/>
                <w:szCs w:val="21"/>
              </w:rPr>
              <w:t xml:space="preserve">, 170°/160° </w:t>
            </w:r>
          </w:p>
          <w:p w:rsidR="00091AC6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Сенсорная панель 19" SAGA-S-200-1902S-3169 проекционно-ёмкостная, </w:t>
            </w:r>
            <w:proofErr w:type="gramStart"/>
            <w:r w:rsidRPr="00D948AF">
              <w:rPr>
                <w:sz w:val="21"/>
                <w:szCs w:val="21"/>
              </w:rPr>
              <w:t>закал</w:t>
            </w:r>
            <w:r w:rsidR="00D948AF">
              <w:rPr>
                <w:sz w:val="21"/>
                <w:szCs w:val="21"/>
              </w:rPr>
              <w:t>ё</w:t>
            </w:r>
            <w:r w:rsidRPr="00D948AF">
              <w:rPr>
                <w:sz w:val="21"/>
                <w:szCs w:val="21"/>
              </w:rPr>
              <w:t>нное</w:t>
            </w:r>
            <w:proofErr w:type="gramEnd"/>
            <w:r w:rsidRPr="00D948AF">
              <w:rPr>
                <w:sz w:val="21"/>
                <w:szCs w:val="21"/>
              </w:rPr>
              <w:t xml:space="preserve"> </w:t>
            </w:r>
          </w:p>
          <w:p w:rsidR="00C4657A" w:rsidRPr="00D948AF" w:rsidRDefault="00091AC6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   </w:t>
            </w:r>
            <w:r w:rsidR="00C4657A" w:rsidRPr="00D948AF">
              <w:rPr>
                <w:sz w:val="21"/>
                <w:szCs w:val="21"/>
              </w:rPr>
              <w:t>стекло 6</w:t>
            </w:r>
            <w:r w:rsidR="00D948AF">
              <w:rPr>
                <w:sz w:val="21"/>
                <w:szCs w:val="21"/>
              </w:rPr>
              <w:t xml:space="preserve"> </w:t>
            </w:r>
            <w:r w:rsidR="00C4657A" w:rsidRPr="00D948AF">
              <w:rPr>
                <w:sz w:val="21"/>
                <w:szCs w:val="21"/>
              </w:rPr>
              <w:t xml:space="preserve">мм, </w:t>
            </w:r>
            <w:proofErr w:type="spellStart"/>
            <w:r w:rsidR="00C4657A" w:rsidRPr="00D948AF">
              <w:rPr>
                <w:sz w:val="21"/>
                <w:szCs w:val="21"/>
              </w:rPr>
              <w:t>мультитач</w:t>
            </w:r>
            <w:proofErr w:type="spellEnd"/>
            <w:r w:rsidR="00C4657A" w:rsidRPr="00D948AF">
              <w:rPr>
                <w:sz w:val="21"/>
                <w:szCs w:val="21"/>
              </w:rPr>
              <w:t xml:space="preserve">, </w:t>
            </w:r>
            <w:proofErr w:type="spellStart"/>
            <w:r w:rsidR="00C4657A" w:rsidRPr="00D948AF">
              <w:rPr>
                <w:sz w:val="21"/>
                <w:szCs w:val="21"/>
              </w:rPr>
              <w:t>РпР</w:t>
            </w:r>
            <w:proofErr w:type="spellEnd"/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Термопринтер </w:t>
            </w:r>
            <w:proofErr w:type="spellStart"/>
            <w:r w:rsidRPr="00D948AF">
              <w:rPr>
                <w:sz w:val="21"/>
                <w:szCs w:val="21"/>
              </w:rPr>
              <w:t>Custom</w:t>
            </w:r>
            <w:proofErr w:type="spellEnd"/>
            <w:r w:rsidRPr="00D948AF">
              <w:rPr>
                <w:sz w:val="21"/>
                <w:szCs w:val="21"/>
              </w:rPr>
              <w:t xml:space="preserve"> КРМ302Е с авто</w:t>
            </w:r>
            <w:r w:rsidR="00D948AF">
              <w:rPr>
                <w:sz w:val="21"/>
                <w:szCs w:val="21"/>
              </w:rPr>
              <w:t xml:space="preserve"> </w:t>
            </w:r>
            <w:r w:rsidRPr="00D948AF">
              <w:rPr>
                <w:sz w:val="21"/>
                <w:szCs w:val="21"/>
              </w:rPr>
              <w:t>отрезом и селектором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>- Специализированный источник питания 24V/350W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Динамики звуковые с усилителем 2*5W </w:t>
            </w:r>
            <w:proofErr w:type="spellStart"/>
            <w:r w:rsidRPr="00D948AF">
              <w:rPr>
                <w:sz w:val="21"/>
                <w:szCs w:val="21"/>
              </w:rPr>
              <w:t>stereo</w:t>
            </w:r>
            <w:proofErr w:type="spellEnd"/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Встраиваемый 2D сканер штрих-кода </w:t>
            </w:r>
            <w:proofErr w:type="spellStart"/>
            <w:r w:rsidRPr="00D948AF">
              <w:rPr>
                <w:sz w:val="21"/>
                <w:szCs w:val="21"/>
              </w:rPr>
              <w:t>Honeywell</w:t>
            </w:r>
            <w:proofErr w:type="spellEnd"/>
            <w:r w:rsidRPr="00D948AF">
              <w:rPr>
                <w:sz w:val="21"/>
                <w:szCs w:val="21"/>
              </w:rPr>
              <w:t xml:space="preserve"> 3320G </w:t>
            </w:r>
            <w:proofErr w:type="spellStart"/>
            <w:r w:rsidRPr="00D948AF">
              <w:rPr>
                <w:sz w:val="21"/>
                <w:szCs w:val="21"/>
              </w:rPr>
              <w:t>VuQuest</w:t>
            </w:r>
            <w:proofErr w:type="spellEnd"/>
            <w:r w:rsidRPr="00D948AF">
              <w:rPr>
                <w:sz w:val="21"/>
                <w:szCs w:val="21"/>
              </w:rPr>
              <w:t xml:space="preserve"> USB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Источник бесперебойного питания АРС </w:t>
            </w:r>
            <w:proofErr w:type="spellStart"/>
            <w:r w:rsidRPr="00D948AF">
              <w:rPr>
                <w:sz w:val="21"/>
                <w:szCs w:val="21"/>
              </w:rPr>
              <w:t>Back</w:t>
            </w:r>
            <w:proofErr w:type="spellEnd"/>
            <w:r w:rsidRPr="00D948AF">
              <w:rPr>
                <w:sz w:val="21"/>
                <w:szCs w:val="21"/>
              </w:rPr>
              <w:t>-UPS 500 BK500EI 300Вт, 500ВА USB</w:t>
            </w:r>
          </w:p>
          <w:p w:rsidR="00C4657A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Право на использование программного обеспечения </w:t>
            </w:r>
            <w:proofErr w:type="spellStart"/>
            <w:r w:rsidRPr="00D948AF">
              <w:rPr>
                <w:sz w:val="21"/>
                <w:szCs w:val="21"/>
              </w:rPr>
              <w:t>Windows</w:t>
            </w:r>
            <w:proofErr w:type="spellEnd"/>
            <w:r w:rsidRPr="00D948AF">
              <w:rPr>
                <w:sz w:val="21"/>
                <w:szCs w:val="21"/>
              </w:rPr>
              <w:t xml:space="preserve"> 10 </w:t>
            </w:r>
            <w:proofErr w:type="spellStart"/>
            <w:r w:rsidRPr="00D948AF">
              <w:rPr>
                <w:sz w:val="21"/>
                <w:szCs w:val="21"/>
              </w:rPr>
              <w:t>loT</w:t>
            </w:r>
            <w:proofErr w:type="spellEnd"/>
            <w:r w:rsidRPr="00D948AF">
              <w:rPr>
                <w:sz w:val="21"/>
                <w:szCs w:val="21"/>
              </w:rPr>
              <w:t xml:space="preserve"> </w:t>
            </w:r>
            <w:proofErr w:type="spellStart"/>
            <w:r w:rsidRPr="00D948AF">
              <w:rPr>
                <w:sz w:val="21"/>
                <w:szCs w:val="21"/>
              </w:rPr>
              <w:t>Entry</w:t>
            </w:r>
            <w:proofErr w:type="spellEnd"/>
          </w:p>
          <w:p w:rsidR="00091AC6" w:rsidRPr="00D948AF" w:rsidRDefault="00C4657A" w:rsidP="00D948AF">
            <w:pPr>
              <w:spacing w:after="0" w:line="360" w:lineRule="auto"/>
              <w:ind w:left="-6"/>
              <w:rPr>
                <w:sz w:val="21"/>
                <w:szCs w:val="21"/>
              </w:rPr>
            </w:pPr>
            <w:r w:rsidRPr="00D948AF">
              <w:rPr>
                <w:sz w:val="21"/>
                <w:szCs w:val="21"/>
              </w:rPr>
              <w:t xml:space="preserve">- Право использования прикладного программного обеспечения сервера управления </w:t>
            </w:r>
            <w:r w:rsidR="00091AC6" w:rsidRPr="00D948AF">
              <w:rPr>
                <w:sz w:val="21"/>
                <w:szCs w:val="21"/>
              </w:rPr>
              <w:t xml:space="preserve"> </w:t>
            </w:r>
          </w:p>
          <w:p w:rsidR="005728CB" w:rsidRPr="005728CB" w:rsidRDefault="00091AC6" w:rsidP="00D948AF">
            <w:pPr>
              <w:spacing w:after="0" w:line="360" w:lineRule="auto"/>
              <w:ind w:left="-6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948AF">
              <w:rPr>
                <w:sz w:val="21"/>
                <w:szCs w:val="21"/>
              </w:rPr>
              <w:t xml:space="preserve">  </w:t>
            </w:r>
            <w:r w:rsidR="00C4657A" w:rsidRPr="00D948AF">
              <w:rPr>
                <w:sz w:val="21"/>
                <w:szCs w:val="21"/>
              </w:rPr>
              <w:t xml:space="preserve">билетным терминалом – модуль «Терминал оплаты» </w:t>
            </w:r>
            <w:r w:rsidRPr="00D948AF">
              <w:rPr>
                <w:sz w:val="21"/>
                <w:szCs w:val="21"/>
              </w:rPr>
              <w:t>П</w:t>
            </w:r>
            <w:r w:rsidR="00C4657A" w:rsidRPr="00D948AF">
              <w:rPr>
                <w:sz w:val="21"/>
                <w:szCs w:val="21"/>
              </w:rPr>
              <w:t>рограммы для ЭВМ АИС</w:t>
            </w:r>
            <w:r w:rsidR="00C4657A" w:rsidRPr="00B61CAB">
              <w:rPr>
                <w:sz w:val="20"/>
              </w:rPr>
              <w:t xml:space="preserve"> </w:t>
            </w:r>
            <w:r w:rsidR="00C4657A" w:rsidRPr="00D948AF">
              <w:rPr>
                <w:sz w:val="21"/>
                <w:szCs w:val="21"/>
              </w:rPr>
              <w:t>«</w:t>
            </w:r>
            <w:r w:rsidRPr="00D948AF">
              <w:rPr>
                <w:sz w:val="21"/>
                <w:szCs w:val="21"/>
              </w:rPr>
              <w:t>СУПЕРБИЛЕТ-МУЗЕЙ</w:t>
            </w:r>
            <w:r w:rsidR="00C4657A" w:rsidRPr="00D948AF">
              <w:rPr>
                <w:sz w:val="21"/>
                <w:szCs w:val="21"/>
              </w:rPr>
              <w:t>»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ФОРМА ОПЛАТЫ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D948AF" w:rsidRDefault="00B95531" w:rsidP="00B95531">
            <w:pPr>
              <w:spacing w:after="0" w:line="240" w:lineRule="auto"/>
              <w:rPr>
                <w:rFonts w:eastAsia="Times New Roman" w:cs="Times New Roman"/>
                <w:sz w:val="20"/>
                <w:szCs w:val="17"/>
                <w:lang w:eastAsia="ru-RU"/>
              </w:rPr>
            </w:pPr>
            <w:r w:rsidRPr="00D948AF">
              <w:rPr>
                <w:rFonts w:eastAsia="Times New Roman" w:cs="Times New Roman"/>
                <w:sz w:val="20"/>
                <w:szCs w:val="17"/>
                <w:lang w:eastAsia="ru-RU"/>
              </w:rPr>
              <w:t>БАНКОВСКИМИ КАРТАМИ; НАЛЬЧНЫМИ ПОЛИСТНО ИЛИ ПСЕВДОПАЧКОЙ</w:t>
            </w:r>
            <w:r w:rsidR="00BB1501" w:rsidRPr="00D948AF">
              <w:rPr>
                <w:rFonts w:eastAsia="Times New Roman" w:cs="Times New Roman"/>
                <w:sz w:val="20"/>
                <w:szCs w:val="17"/>
                <w:lang w:eastAsia="ru-RU"/>
              </w:rPr>
              <w:t xml:space="preserve"> 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НАЛИЧИЕ СКАНЕРА ШТРИХ-КОДА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D948AF" w:rsidRDefault="00B95531" w:rsidP="00B95531">
            <w:pPr>
              <w:spacing w:after="0" w:line="240" w:lineRule="auto"/>
              <w:rPr>
                <w:rFonts w:eastAsia="Times New Roman" w:cs="Times New Roman"/>
                <w:sz w:val="20"/>
                <w:szCs w:val="17"/>
                <w:lang w:eastAsia="ru-RU"/>
              </w:rPr>
            </w:pPr>
            <w:r w:rsidRPr="00D948AF">
              <w:rPr>
                <w:rFonts w:eastAsia="Times New Roman" w:cs="Times New Roman"/>
                <w:sz w:val="20"/>
                <w:szCs w:val="17"/>
                <w:lang w:eastAsia="ru-RU"/>
              </w:rPr>
              <w:t>СЧИТЫВАНИЕ ШТРИХ КОДА С ЭЛЕКТРОННОГО БИЛЕТА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БИЛЕТЫ НА БСО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5728CB" w:rsidRDefault="006E07A1" w:rsidP="00B9553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ВЫДАЧА БИЛЕТА НА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БСО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РЕЖИМ РАБОТЫ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5728CB" w:rsidRDefault="006E07A1" w:rsidP="00B9553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КРУГЛОСУТОЧНО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СЕРВИСНОЕ ОБСЛУЖИВАНИЕ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5728CB" w:rsidRDefault="006E07A1" w:rsidP="006E07A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МИНИМАЛЬНОЕ ОБСЛУЖИВАНИЕ: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ЗАПРАВКА БЛАНКОВ БСО И ЧЕКОВОЙ ЛЕНТЫ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 xml:space="preserve">ТЕМПЕРАТУРНЫЙ РЕЖИМ РАБОТЫ 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5728CB" w:rsidRDefault="00D948AF" w:rsidP="00D948A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ДЛЯ ЗАКРЫТЫХ ПОМЕЩЕНИЙ ПРИ ТЕМПЕРАТУРЕ ОТ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728CB" w:rsidRPr="00D948A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="003650B6" w:rsidRPr="00D948AF">
              <w:rPr>
                <w:rFonts w:cs="Arial"/>
                <w:color w:val="232323"/>
                <w:szCs w:val="21"/>
                <w:shd w:val="clear" w:color="auto" w:fill="FBFBFB"/>
              </w:rPr>
              <w:t>°С</w:t>
            </w:r>
            <w:proofErr w:type="gramEnd"/>
            <w:r w:rsidR="005728CB" w:rsidRPr="003650B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D948AF">
              <w:rPr>
                <w:rFonts w:eastAsia="Times New Roman" w:cs="Times New Roman"/>
                <w:sz w:val="18"/>
                <w:szCs w:val="24"/>
                <w:lang w:eastAsia="ru-RU"/>
              </w:rPr>
              <w:t>ДО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+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728CB" w:rsidRPr="00D948A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="003650B6" w:rsidRPr="00D948AF">
              <w:rPr>
                <w:rFonts w:cs="Arial"/>
                <w:color w:val="232323"/>
                <w:szCs w:val="21"/>
                <w:shd w:val="clear" w:color="auto" w:fill="FBFBFB"/>
              </w:rPr>
              <w:t>°С</w:t>
            </w:r>
          </w:p>
        </w:tc>
      </w:tr>
      <w:tr w:rsidR="005728CB" w:rsidRPr="005728CB" w:rsidTr="00D948AF">
        <w:trPr>
          <w:trHeight w:val="454"/>
        </w:trPr>
        <w:tc>
          <w:tcPr>
            <w:tcW w:w="3017" w:type="dxa"/>
            <w:shd w:val="clear" w:color="auto" w:fill="auto"/>
            <w:vAlign w:val="center"/>
          </w:tcPr>
          <w:p w:rsidR="005728CB" w:rsidRPr="00D948AF" w:rsidRDefault="005728CB" w:rsidP="005728C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D948AF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МОБИЛЬНОСТЬ И КОМПАКТНОСТЬ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5728CB" w:rsidRPr="005728CB" w:rsidRDefault="00D948AF" w:rsidP="00D948A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ПЛОЩАДЬ РАЗМЕЩЕНИЯ: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728CB" w:rsidRPr="00D948AF">
              <w:rPr>
                <w:rFonts w:eastAsia="Times New Roman" w:cs="Times New Roman"/>
                <w:szCs w:val="24"/>
                <w:lang w:eastAsia="ru-RU"/>
              </w:rPr>
              <w:t>0,4 м</w:t>
            </w:r>
            <w:proofErr w:type="gramStart"/>
            <w:r w:rsidR="005728CB" w:rsidRPr="00D948AF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; </w:t>
            </w:r>
            <w:r w:rsidR="005728CB" w:rsidRPr="005728C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ПЕРЕМЕЩЕНИЕ НА НОВОЕ МЕСТО:</w:t>
            </w:r>
            <w:r w:rsidR="005728CB" w:rsidRPr="00D948AF">
              <w:rPr>
                <w:rFonts w:eastAsia="Times New Roman" w:cs="Times New Roman"/>
                <w:szCs w:val="24"/>
                <w:lang w:eastAsia="ru-RU"/>
              </w:rPr>
              <w:t>15- 30 минут</w:t>
            </w:r>
          </w:p>
        </w:tc>
      </w:tr>
    </w:tbl>
    <w:p w:rsidR="004E629C" w:rsidRDefault="004E629C" w:rsidP="00074590">
      <w:pPr>
        <w:pStyle w:val="4"/>
        <w:shd w:val="clear" w:color="auto" w:fill="FFFFFF"/>
        <w:spacing w:before="165" w:after="165"/>
      </w:pPr>
    </w:p>
    <w:sectPr w:rsidR="004E629C" w:rsidSect="00091AC6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11"/>
    <w:multiLevelType w:val="multilevel"/>
    <w:tmpl w:val="29D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3"/>
    <w:rsid w:val="00074590"/>
    <w:rsid w:val="00091AC6"/>
    <w:rsid w:val="000A1B03"/>
    <w:rsid w:val="00273FB0"/>
    <w:rsid w:val="00293FB3"/>
    <w:rsid w:val="003650B6"/>
    <w:rsid w:val="004E629C"/>
    <w:rsid w:val="00517E19"/>
    <w:rsid w:val="005573AD"/>
    <w:rsid w:val="005728CB"/>
    <w:rsid w:val="00622933"/>
    <w:rsid w:val="006E07A1"/>
    <w:rsid w:val="00806843"/>
    <w:rsid w:val="00B95531"/>
    <w:rsid w:val="00BB1501"/>
    <w:rsid w:val="00C4657A"/>
    <w:rsid w:val="00D0222A"/>
    <w:rsid w:val="00D948AF"/>
    <w:rsid w:val="00E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B15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B1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B15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B1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46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38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53685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1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196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795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6060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388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454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5</cp:revision>
  <dcterms:created xsi:type="dcterms:W3CDTF">2019-08-30T09:43:00Z</dcterms:created>
  <dcterms:modified xsi:type="dcterms:W3CDTF">2019-09-10T14:22:00Z</dcterms:modified>
</cp:coreProperties>
</file>