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9721" w14:textId="76876760" w:rsidR="00234EA3" w:rsidRPr="00CB021A" w:rsidRDefault="00AE2A96" w:rsidP="00234EA3">
      <w:pPr>
        <w:spacing w:after="0" w:line="240" w:lineRule="auto"/>
        <w:jc w:val="center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Arial"/>
          <w:b/>
          <w:bCs/>
          <w:kern w:val="36"/>
          <w:sz w:val="28"/>
          <w:szCs w:val="28"/>
          <w:lang w:eastAsia="ru-RU"/>
        </w:rPr>
        <w:t>С</w:t>
      </w:r>
      <w:r w:rsidR="005F614A" w:rsidRPr="005F614A">
        <w:rPr>
          <w:rFonts w:eastAsia="Times New Roman" w:cs="Arial"/>
          <w:b/>
          <w:bCs/>
          <w:kern w:val="36"/>
          <w:sz w:val="28"/>
          <w:szCs w:val="28"/>
          <w:lang w:eastAsia="ru-RU"/>
        </w:rPr>
        <w:t xml:space="preserve">канер штрих-кода MERTECH </w:t>
      </w:r>
      <w:r>
        <w:rPr>
          <w:rFonts w:eastAsia="Times New Roman" w:cs="Arial"/>
          <w:b/>
          <w:bCs/>
          <w:kern w:val="36"/>
          <w:sz w:val="28"/>
          <w:szCs w:val="28"/>
          <w:lang w:eastAsia="ru-RU"/>
        </w:rPr>
        <w:t>22</w:t>
      </w:r>
      <w:r w:rsidR="005F614A" w:rsidRPr="005F614A">
        <w:rPr>
          <w:rFonts w:eastAsia="Times New Roman" w:cs="Arial"/>
          <w:b/>
          <w:bCs/>
          <w:kern w:val="36"/>
          <w:sz w:val="28"/>
          <w:szCs w:val="28"/>
          <w:lang w:eastAsia="ru-RU"/>
        </w:rPr>
        <w:t>10</w:t>
      </w:r>
    </w:p>
    <w:p w14:paraId="55334F5E" w14:textId="1FC2DCD2" w:rsidR="00180D6A" w:rsidRDefault="00AE2A96" w:rsidP="0049738E">
      <w:pPr>
        <w:spacing w:after="0" w:line="240" w:lineRule="auto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F678F2" wp14:editId="616998AF">
            <wp:simplePos x="0" y="0"/>
            <wp:positionH relativeFrom="margin">
              <wp:align>left</wp:align>
            </wp:positionH>
            <wp:positionV relativeFrom="paragraph">
              <wp:posOffset>212725</wp:posOffset>
            </wp:positionV>
            <wp:extent cx="2979420" cy="2667000"/>
            <wp:effectExtent l="0" t="0" r="0" b="0"/>
            <wp:wrapTight wrapText="bothSides">
              <wp:wrapPolygon edited="0">
                <wp:start x="0" y="0"/>
                <wp:lineTo x="0" y="21446"/>
                <wp:lineTo x="21407" y="21446"/>
                <wp:lineTo x="21407" y="0"/>
                <wp:lineTo x="0" y="0"/>
              </wp:wrapPolygon>
            </wp:wrapTight>
            <wp:docPr id="12574684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00" cy="267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FA5BD6" w14:textId="02F54250" w:rsidR="005F614A" w:rsidRDefault="00AE2A96" w:rsidP="005F614A">
      <w:pPr>
        <w:pStyle w:val="a5"/>
        <w:spacing w:after="0" w:line="240" w:lineRule="auto"/>
        <w:ind w:left="0"/>
      </w:pPr>
      <w:r w:rsidRPr="00AE2A96">
        <w:t xml:space="preserve">Модель относится к новому поколению оборудования MERTECH. В новом поколении мы обновили технологию сканирования SUPERLEAD, улучшили подсветку и прицел, добавили технологию для защиты от бликов </w:t>
      </w:r>
      <w:proofErr w:type="spellStart"/>
      <w:r w:rsidRPr="00AE2A96">
        <w:t>Antireflect</w:t>
      </w:r>
      <w:proofErr w:type="spellEnd"/>
      <w:r w:rsidRPr="00AE2A96">
        <w:t>. Изменения ускоряют работу оператора и ускоряют считывание кодов в любых условиях.</w:t>
      </w:r>
    </w:p>
    <w:p w14:paraId="5024DC6E" w14:textId="6D10BF03" w:rsidR="005F614A" w:rsidRDefault="005F614A" w:rsidP="005F614A">
      <w:pPr>
        <w:pStyle w:val="a5"/>
        <w:spacing w:after="0" w:line="240" w:lineRule="auto"/>
        <w:ind w:left="0"/>
      </w:pPr>
      <w:r>
        <w:t xml:space="preserve">Характеристики модели MERTECH </w:t>
      </w:r>
      <w:r w:rsidR="00AE2A96">
        <w:t>22</w:t>
      </w:r>
      <w:r>
        <w:t>10:</w:t>
      </w:r>
    </w:p>
    <w:p w14:paraId="1D8CBC44" w14:textId="77777777" w:rsidR="00AE2A96" w:rsidRDefault="00AE2A96" w:rsidP="00AE2A96">
      <w:pPr>
        <w:pStyle w:val="a5"/>
        <w:numPr>
          <w:ilvl w:val="0"/>
          <w:numId w:val="18"/>
        </w:numPr>
        <w:spacing w:after="0" w:line="240" w:lineRule="auto"/>
      </w:pPr>
      <w:r>
        <w:t>Дистанция: до 370 мм.</w:t>
      </w:r>
    </w:p>
    <w:p w14:paraId="3B1F4F33" w14:textId="77777777" w:rsidR="00AE2A96" w:rsidRDefault="00AE2A96" w:rsidP="00AE2A96">
      <w:pPr>
        <w:pStyle w:val="a5"/>
        <w:numPr>
          <w:ilvl w:val="0"/>
          <w:numId w:val="18"/>
        </w:numPr>
        <w:spacing w:after="0" w:line="240" w:lineRule="auto"/>
      </w:pPr>
      <w:r>
        <w:t>Скорость: до 100 скан/сек.</w:t>
      </w:r>
    </w:p>
    <w:p w14:paraId="3B2E30D8" w14:textId="77777777" w:rsidR="00AE2A96" w:rsidRDefault="00AE2A96" w:rsidP="00AE2A96">
      <w:pPr>
        <w:pStyle w:val="a5"/>
        <w:numPr>
          <w:ilvl w:val="0"/>
          <w:numId w:val="18"/>
        </w:numPr>
        <w:spacing w:after="0" w:line="240" w:lineRule="auto"/>
      </w:pPr>
      <w:r>
        <w:t>Яркая и контрастная мишень.</w:t>
      </w:r>
    </w:p>
    <w:p w14:paraId="761495B9" w14:textId="77777777" w:rsidR="00AE2A96" w:rsidRDefault="00AE2A96" w:rsidP="00AE2A96">
      <w:pPr>
        <w:pStyle w:val="a5"/>
        <w:numPr>
          <w:ilvl w:val="0"/>
          <w:numId w:val="18"/>
        </w:numPr>
        <w:spacing w:after="0" w:line="240" w:lineRule="auto"/>
      </w:pPr>
      <w:r>
        <w:t xml:space="preserve">Система подсветки </w:t>
      </w:r>
      <w:proofErr w:type="spellStart"/>
      <w:r>
        <w:t>Antireflect</w:t>
      </w:r>
      <w:proofErr w:type="spellEnd"/>
      <w:r>
        <w:t xml:space="preserve"> 3500К LED.</w:t>
      </w:r>
    </w:p>
    <w:p w14:paraId="0EC0D072" w14:textId="77777777" w:rsidR="00AE2A96" w:rsidRDefault="00AE2A96" w:rsidP="00AE2A96">
      <w:pPr>
        <w:pStyle w:val="a5"/>
        <w:numPr>
          <w:ilvl w:val="0"/>
          <w:numId w:val="18"/>
        </w:numPr>
        <w:spacing w:after="0" w:line="240" w:lineRule="auto"/>
      </w:pPr>
      <w:r>
        <w:t>Разрешение штрихкода: от 3.9 MIL.</w:t>
      </w:r>
    </w:p>
    <w:p w14:paraId="1609712B" w14:textId="77777777" w:rsidR="00AE2A96" w:rsidRDefault="00AE2A96" w:rsidP="00AE2A96">
      <w:pPr>
        <w:pStyle w:val="a5"/>
        <w:numPr>
          <w:ilvl w:val="0"/>
          <w:numId w:val="18"/>
        </w:numPr>
        <w:spacing w:after="0" w:line="240" w:lineRule="auto"/>
      </w:pPr>
      <w:r>
        <w:t>Контраст изображения: от 20%.</w:t>
      </w:r>
    </w:p>
    <w:p w14:paraId="03474A9A" w14:textId="77777777" w:rsidR="00AE2A96" w:rsidRDefault="00AE2A96" w:rsidP="00AE2A96">
      <w:pPr>
        <w:pStyle w:val="a5"/>
        <w:numPr>
          <w:ilvl w:val="0"/>
          <w:numId w:val="18"/>
        </w:numPr>
        <w:spacing w:after="0" w:line="240" w:lineRule="auto"/>
      </w:pPr>
      <w:r>
        <w:t>Ускоренное считывание крупных и мелких кодов.</w:t>
      </w:r>
    </w:p>
    <w:p w14:paraId="6105B076" w14:textId="77777777" w:rsidR="00AE2A96" w:rsidRDefault="00AE2A96" w:rsidP="00AE2A96">
      <w:pPr>
        <w:pStyle w:val="a5"/>
        <w:numPr>
          <w:ilvl w:val="0"/>
          <w:numId w:val="18"/>
        </w:numPr>
        <w:spacing w:after="0" w:line="240" w:lineRule="auto"/>
      </w:pPr>
      <w:r>
        <w:t>Распознавание кодов через прозрачную пленку.</w:t>
      </w:r>
    </w:p>
    <w:p w14:paraId="324F99C1" w14:textId="77777777" w:rsidR="00AE2A96" w:rsidRDefault="00AE2A96" w:rsidP="00AE2A96">
      <w:pPr>
        <w:pStyle w:val="a5"/>
        <w:numPr>
          <w:ilvl w:val="0"/>
          <w:numId w:val="18"/>
        </w:numPr>
        <w:spacing w:after="0" w:line="240" w:lineRule="auto"/>
      </w:pPr>
      <w:r>
        <w:t>Класс защиты от пыли и влаги: IP 54.</w:t>
      </w:r>
    </w:p>
    <w:p w14:paraId="2B2A7CEE" w14:textId="0BFF1C00" w:rsidR="00D26B71" w:rsidRPr="000B5540" w:rsidRDefault="00D26B71" w:rsidP="005F614A">
      <w:pPr>
        <w:pStyle w:val="a5"/>
        <w:spacing w:after="0" w:line="240" w:lineRule="auto"/>
        <w:ind w:left="0"/>
      </w:pPr>
      <w:r w:rsidRPr="00D26B71">
        <w:t>Проводной сканер считывает любые 2D и 1D штрихкоды. Модель соответствует требованиям для работы с маркировкой «Честный ЗНАК». Можно использовать устройство для продажи любых маркированных товаров, а также алкогольной продукции. Для подключения к онлайн-кассе можно использовать USB-HID, эмуляцию USB-COM, RS-232.</w:t>
      </w:r>
    </w:p>
    <w:p w14:paraId="142A975D" w14:textId="2F24AA03" w:rsidR="00074076" w:rsidRDefault="00B72E3C" w:rsidP="00B72E3C">
      <w:pPr>
        <w:spacing w:after="0" w:line="240" w:lineRule="auto"/>
        <w:rPr>
          <w:b/>
        </w:rPr>
      </w:pPr>
      <w:r>
        <w:rPr>
          <w:b/>
        </w:rPr>
        <w:t>ТЕХНИЧЕСКИЕ ПАРАМЕТРЫ</w:t>
      </w:r>
    </w:p>
    <w:p w14:paraId="6DB57A62" w14:textId="77777777" w:rsidR="00B72E3C" w:rsidRPr="00B72E3C" w:rsidRDefault="00B72E3C" w:rsidP="00B72E3C">
      <w:pPr>
        <w:spacing w:after="0" w:line="240" w:lineRule="auto"/>
        <w:rPr>
          <w:b/>
        </w:rPr>
      </w:pPr>
    </w:p>
    <w:tbl>
      <w:tblPr>
        <w:tblW w:w="10632" w:type="dxa"/>
        <w:tblInd w:w="93" w:type="dxa"/>
        <w:tblLook w:val="04A0" w:firstRow="1" w:lastRow="0" w:firstColumn="1" w:lastColumn="0" w:noHBand="0" w:noVBand="1"/>
      </w:tblPr>
      <w:tblGrid>
        <w:gridCol w:w="5289"/>
        <w:gridCol w:w="5343"/>
      </w:tblGrid>
      <w:tr w:rsidR="001034DC" w:rsidRPr="00F65A3F" w14:paraId="41373878" w14:textId="77777777" w:rsidTr="00B72E3C">
        <w:trPr>
          <w:trHeight w:val="277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7A9CA" w14:textId="6E9BD012" w:rsidR="001034DC" w:rsidRPr="00B72E3C" w:rsidRDefault="005F614A" w:rsidP="00B72E3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Тип сканера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96CFE" w14:textId="70670458" w:rsidR="001034DC" w:rsidRDefault="005F614A" w:rsidP="007C24D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Ручной</w:t>
            </w:r>
          </w:p>
        </w:tc>
      </w:tr>
      <w:tr w:rsidR="005F614A" w:rsidRPr="00F65A3F" w14:paraId="6B36DDC4" w14:textId="77777777" w:rsidTr="00B72E3C">
        <w:trPr>
          <w:trHeight w:val="277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814C" w14:textId="197C3955" w:rsidR="005F614A" w:rsidRPr="00B72E3C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72E3C">
              <w:rPr>
                <w:rFonts w:eastAsia="Times New Roman" w:cstheme="minorHAnsi"/>
                <w:lang w:eastAsia="ru-RU"/>
              </w:rPr>
              <w:t>Сканирующий модуль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1B6C" w14:textId="4DB02C9F" w:rsidR="005F614A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2D </w:t>
            </w:r>
            <w:proofErr w:type="spellStart"/>
            <w:r>
              <w:rPr>
                <w:rFonts w:eastAsia="Times New Roman" w:cstheme="minorHAnsi"/>
                <w:lang w:eastAsia="ru-RU"/>
              </w:rPr>
              <w:t>image</w:t>
            </w:r>
            <w:proofErr w:type="spellEnd"/>
          </w:p>
        </w:tc>
      </w:tr>
      <w:tr w:rsidR="005F614A" w:rsidRPr="00F65A3F" w14:paraId="631537FB" w14:textId="77777777" w:rsidTr="00B72E3C">
        <w:trPr>
          <w:trHeight w:val="277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A2253" w14:textId="5DAB2D63" w:rsidR="005F614A" w:rsidRPr="00B72E3C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F614A">
              <w:rPr>
                <w:rFonts w:eastAsia="Times New Roman" w:cstheme="minorHAnsi"/>
                <w:lang w:eastAsia="ru-RU"/>
              </w:rPr>
              <w:t>Скорость сканирования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9203" w14:textId="63B4C2CD" w:rsidR="005F614A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F614A">
              <w:rPr>
                <w:rFonts w:eastAsia="Times New Roman" w:cstheme="minorHAnsi"/>
                <w:lang w:eastAsia="ru-RU"/>
              </w:rPr>
              <w:t>100 скан/сек</w:t>
            </w:r>
          </w:p>
        </w:tc>
      </w:tr>
      <w:tr w:rsidR="005F614A" w:rsidRPr="00F65A3F" w14:paraId="25A4B828" w14:textId="77777777" w:rsidTr="00B72E3C">
        <w:trPr>
          <w:trHeight w:val="277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16C5" w14:textId="22970ADB" w:rsidR="005F614A" w:rsidRPr="00B72E3C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F614A">
              <w:rPr>
                <w:rFonts w:eastAsia="Times New Roman" w:cstheme="minorHAnsi"/>
                <w:lang w:eastAsia="ru-RU"/>
              </w:rPr>
              <w:t>Разрешение сканера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4668" w14:textId="3D3DBB35" w:rsidR="005F614A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F614A">
              <w:rPr>
                <w:rFonts w:eastAsia="Times New Roman" w:cstheme="minorHAnsi"/>
                <w:lang w:eastAsia="ru-RU"/>
              </w:rPr>
              <w:t>640(h)х480(v)</w:t>
            </w:r>
            <w:proofErr w:type="spellStart"/>
            <w:r w:rsidRPr="005F614A">
              <w:rPr>
                <w:rFonts w:eastAsia="Times New Roman" w:cstheme="minorHAnsi"/>
                <w:lang w:eastAsia="ru-RU"/>
              </w:rPr>
              <w:t>Px</w:t>
            </w:r>
            <w:proofErr w:type="spellEnd"/>
          </w:p>
        </w:tc>
      </w:tr>
      <w:tr w:rsidR="005F614A" w:rsidRPr="00F65A3F" w14:paraId="5D212431" w14:textId="77777777" w:rsidTr="00B72E3C">
        <w:trPr>
          <w:trHeight w:val="277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A121" w14:textId="3F31D038" w:rsidR="005F614A" w:rsidRPr="00B72E3C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F614A">
              <w:rPr>
                <w:rFonts w:eastAsia="Times New Roman" w:cstheme="minorHAnsi"/>
                <w:lang w:eastAsia="ru-RU"/>
              </w:rPr>
              <w:t>Тип подключения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C331A" w14:textId="4DFE4F82" w:rsidR="005F614A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Проводное</w:t>
            </w:r>
          </w:p>
        </w:tc>
      </w:tr>
      <w:tr w:rsidR="005F614A" w:rsidRPr="00F65A3F" w14:paraId="77499DF6" w14:textId="77777777" w:rsidTr="00B72E3C">
        <w:trPr>
          <w:trHeight w:val="277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2FC25" w14:textId="5AB2BC49" w:rsidR="005F614A" w:rsidRPr="00B72E3C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F614A">
              <w:rPr>
                <w:rFonts w:eastAsia="Times New Roman" w:cstheme="minorHAnsi"/>
                <w:lang w:eastAsia="ru-RU"/>
              </w:rPr>
              <w:t>Угол охвата при сканировании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FF792" w14:textId="290338EF" w:rsidR="005F614A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F614A">
              <w:rPr>
                <w:rFonts w:eastAsia="Times New Roman" w:cstheme="minorHAnsi"/>
                <w:lang w:eastAsia="ru-RU"/>
              </w:rPr>
              <w:t>40º(h)x32º(v)</w:t>
            </w:r>
          </w:p>
        </w:tc>
      </w:tr>
      <w:tr w:rsidR="005F614A" w:rsidRPr="00F65A3F" w14:paraId="46D38BDC" w14:textId="77777777" w:rsidTr="00B72E3C">
        <w:trPr>
          <w:trHeight w:val="277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2E86" w14:textId="76EC2FE9" w:rsidR="005F614A" w:rsidRPr="00B72E3C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F614A">
              <w:rPr>
                <w:rFonts w:eastAsia="Times New Roman" w:cstheme="minorHAnsi"/>
                <w:lang w:eastAsia="ru-RU"/>
              </w:rPr>
              <w:t>Чувствительность к штрих-коду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8426" w14:textId="7614EAB9" w:rsidR="005F614A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F614A">
              <w:rPr>
                <w:rFonts w:eastAsia="Times New Roman" w:cstheme="minorHAnsi"/>
                <w:lang w:eastAsia="ru-RU"/>
              </w:rPr>
              <w:t>Наклон ± 65 ° / Поворот на 360 ° / Отклонение ± 60 °</w:t>
            </w:r>
          </w:p>
        </w:tc>
      </w:tr>
      <w:tr w:rsidR="005F614A" w:rsidRPr="00F65A3F" w14:paraId="50A5DF32" w14:textId="77777777" w:rsidTr="00B72E3C">
        <w:trPr>
          <w:trHeight w:val="277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5200D" w14:textId="35B3F06F" w:rsidR="005F614A" w:rsidRPr="00B72E3C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F614A">
              <w:rPr>
                <w:rFonts w:eastAsia="Times New Roman" w:cstheme="minorHAnsi"/>
                <w:lang w:eastAsia="ru-RU"/>
              </w:rPr>
              <w:t>Минимальная контрастность штрих-кода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80B9" w14:textId="750E1A63" w:rsidR="005F614A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F614A">
              <w:rPr>
                <w:rFonts w:eastAsia="Times New Roman" w:cstheme="minorHAnsi"/>
                <w:lang w:eastAsia="ru-RU"/>
              </w:rPr>
              <w:t>20%</w:t>
            </w:r>
          </w:p>
        </w:tc>
      </w:tr>
      <w:tr w:rsidR="005F614A" w:rsidRPr="00F65A3F" w14:paraId="3605B040" w14:textId="77777777" w:rsidTr="00B72E3C">
        <w:trPr>
          <w:trHeight w:val="277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0214" w14:textId="613551DF" w:rsidR="005F614A" w:rsidRPr="00B72E3C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F614A">
              <w:rPr>
                <w:rFonts w:eastAsia="Times New Roman" w:cstheme="minorHAnsi"/>
                <w:lang w:eastAsia="ru-RU"/>
              </w:rPr>
              <w:t>Чтение штрих-кодов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F8C48" w14:textId="70D792E9" w:rsidR="005F614A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F614A">
              <w:rPr>
                <w:rFonts w:eastAsia="Times New Roman" w:cstheme="minorHAnsi"/>
                <w:lang w:eastAsia="ru-RU"/>
              </w:rPr>
              <w:t>1D, 2D</w:t>
            </w:r>
          </w:p>
        </w:tc>
      </w:tr>
      <w:tr w:rsidR="005F614A" w:rsidRPr="00F65A3F" w14:paraId="4BB5CD7B" w14:textId="77777777" w:rsidTr="00B72E3C">
        <w:trPr>
          <w:trHeight w:val="277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FB2C" w14:textId="1DBCDF61" w:rsidR="005F614A" w:rsidRPr="00B72E3C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F614A">
              <w:rPr>
                <w:rFonts w:eastAsia="Times New Roman" w:cstheme="minorHAnsi"/>
                <w:lang w:eastAsia="ru-RU"/>
              </w:rPr>
              <w:t>Дальность сканирования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A279" w14:textId="1CAA3A7C" w:rsidR="005F614A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F614A">
              <w:rPr>
                <w:rFonts w:eastAsia="Times New Roman" w:cstheme="minorHAnsi"/>
                <w:lang w:eastAsia="ru-RU"/>
              </w:rPr>
              <w:t>До 370 мм</w:t>
            </w:r>
          </w:p>
        </w:tc>
      </w:tr>
      <w:tr w:rsidR="005F614A" w:rsidRPr="00F65A3F" w14:paraId="369708C0" w14:textId="77777777" w:rsidTr="00B72E3C">
        <w:trPr>
          <w:trHeight w:val="277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F65D7" w14:textId="64754515" w:rsidR="005F614A" w:rsidRPr="00B72E3C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5F614A">
              <w:rPr>
                <w:rFonts w:eastAsia="Times New Roman" w:cstheme="minorHAnsi"/>
                <w:lang w:eastAsia="ru-RU"/>
              </w:rPr>
              <w:t>Кол-во срабатываний триггера без поломок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2A1D4" w14:textId="207E34E3" w:rsidR="005F614A" w:rsidRDefault="005F614A" w:rsidP="005F614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5 млн</w:t>
            </w:r>
          </w:p>
        </w:tc>
      </w:tr>
    </w:tbl>
    <w:p w14:paraId="3C9EA0A8" w14:textId="77777777" w:rsidR="005F614A" w:rsidRDefault="005F614A" w:rsidP="005F614A">
      <w:pPr>
        <w:spacing w:after="0"/>
        <w:rPr>
          <w:b/>
          <w:bCs/>
        </w:rPr>
      </w:pPr>
    </w:p>
    <w:p w14:paraId="7420D3CC" w14:textId="3A612A40" w:rsidR="005F614A" w:rsidRDefault="005F614A" w:rsidP="005F614A">
      <w:pPr>
        <w:spacing w:after="0" w:line="360" w:lineRule="auto"/>
        <w:rPr>
          <w:b/>
          <w:bCs/>
        </w:rPr>
      </w:pPr>
      <w:r>
        <w:rPr>
          <w:b/>
          <w:bCs/>
        </w:rPr>
        <w:t>ДАЛЬНОСТЬ СКАНИРОВАНИЯ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5F614A" w:rsidRPr="005F614A" w14:paraId="13B47F57" w14:textId="77777777" w:rsidTr="005F614A">
        <w:tc>
          <w:tcPr>
            <w:tcW w:w="5310" w:type="dxa"/>
          </w:tcPr>
          <w:p w14:paraId="62CBBE6E" w14:textId="66C189AC" w:rsidR="005F614A" w:rsidRPr="005F614A" w:rsidRDefault="005F614A" w:rsidP="005F614A">
            <w:r w:rsidRPr="005F614A">
              <w:t>5 MIL</w:t>
            </w:r>
          </w:p>
        </w:tc>
        <w:tc>
          <w:tcPr>
            <w:tcW w:w="5311" w:type="dxa"/>
          </w:tcPr>
          <w:p w14:paraId="3D557D4B" w14:textId="1D095B62" w:rsidR="005F614A" w:rsidRPr="005F614A" w:rsidRDefault="005F614A" w:rsidP="005F614A">
            <w:r>
              <w:t>30-90 мм</w:t>
            </w:r>
          </w:p>
        </w:tc>
      </w:tr>
      <w:tr w:rsidR="005F614A" w:rsidRPr="005F614A" w14:paraId="35EBCA01" w14:textId="77777777" w:rsidTr="005F614A">
        <w:tc>
          <w:tcPr>
            <w:tcW w:w="5310" w:type="dxa"/>
          </w:tcPr>
          <w:p w14:paraId="0E85DEF6" w14:textId="672B3871" w:rsidR="005F614A" w:rsidRPr="005F614A" w:rsidRDefault="005F614A" w:rsidP="005F614A">
            <w:pPr>
              <w:rPr>
                <w:lang w:val="en-US"/>
              </w:rPr>
            </w:pPr>
            <w:r>
              <w:t xml:space="preserve">13 </w:t>
            </w:r>
            <w:r>
              <w:rPr>
                <w:lang w:val="en-US"/>
              </w:rPr>
              <w:t>MIL</w:t>
            </w:r>
          </w:p>
        </w:tc>
        <w:tc>
          <w:tcPr>
            <w:tcW w:w="5311" w:type="dxa"/>
          </w:tcPr>
          <w:p w14:paraId="40C7393E" w14:textId="63C21D3A" w:rsidR="005F614A" w:rsidRPr="005F614A" w:rsidRDefault="005F614A" w:rsidP="005F614A">
            <w:r>
              <w:t>40-</w:t>
            </w:r>
            <w:r w:rsidR="00D26B71">
              <w:t>200</w:t>
            </w:r>
            <w:r>
              <w:t xml:space="preserve"> мм</w:t>
            </w:r>
          </w:p>
        </w:tc>
      </w:tr>
      <w:tr w:rsidR="005F614A" w:rsidRPr="005F614A" w14:paraId="0523E8DA" w14:textId="77777777" w:rsidTr="005F614A">
        <w:tc>
          <w:tcPr>
            <w:tcW w:w="5310" w:type="dxa"/>
          </w:tcPr>
          <w:p w14:paraId="31B150F8" w14:textId="7640BE4A" w:rsidR="005F614A" w:rsidRPr="005F614A" w:rsidRDefault="005F614A" w:rsidP="005F614A">
            <w:r w:rsidRPr="005F614A">
              <w:t>Минимальное разрешение сканирования</w:t>
            </w:r>
          </w:p>
        </w:tc>
        <w:tc>
          <w:tcPr>
            <w:tcW w:w="5311" w:type="dxa"/>
          </w:tcPr>
          <w:p w14:paraId="7A7C144E" w14:textId="1730E680" w:rsidR="005F614A" w:rsidRPr="005F614A" w:rsidRDefault="005F614A" w:rsidP="005F614A">
            <w:r w:rsidRPr="005F614A">
              <w:t>3,9 MIL</w:t>
            </w:r>
          </w:p>
        </w:tc>
      </w:tr>
    </w:tbl>
    <w:p w14:paraId="322663D5" w14:textId="77777777" w:rsidR="005F614A" w:rsidRPr="005F614A" w:rsidRDefault="005F614A" w:rsidP="005F614A">
      <w:pPr>
        <w:spacing w:after="0"/>
        <w:rPr>
          <w:b/>
          <w:bCs/>
        </w:rPr>
      </w:pPr>
    </w:p>
    <w:p w14:paraId="67FC1185" w14:textId="1085DADA" w:rsidR="00234EA3" w:rsidRDefault="00B72E3C">
      <w:pPr>
        <w:rPr>
          <w:b/>
          <w:bCs/>
          <w:lang w:val="en-US"/>
        </w:rPr>
      </w:pPr>
      <w:r w:rsidRPr="00B72E3C">
        <w:rPr>
          <w:b/>
          <w:bCs/>
          <w:lang w:val="en-US"/>
        </w:rPr>
        <w:t>ФУНКЦИОНАЛЬНЫЕ ВОЗМОЖНОСТИ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82"/>
        <w:gridCol w:w="5239"/>
      </w:tblGrid>
      <w:tr w:rsidR="00B72E3C" w:rsidRPr="0049738E" w14:paraId="6C3D7F40" w14:textId="77777777" w:rsidTr="00B72E3C">
        <w:tc>
          <w:tcPr>
            <w:tcW w:w="5382" w:type="dxa"/>
          </w:tcPr>
          <w:p w14:paraId="3202231C" w14:textId="0A71716F" w:rsidR="00B72E3C" w:rsidRDefault="005F614A">
            <w:pPr>
              <w:rPr>
                <w:lang w:val="en-US"/>
              </w:rPr>
            </w:pPr>
            <w:proofErr w:type="spellStart"/>
            <w:r w:rsidRPr="005F614A">
              <w:rPr>
                <w:lang w:val="en-US"/>
              </w:rPr>
              <w:t>Звуковая</w:t>
            </w:r>
            <w:proofErr w:type="spellEnd"/>
            <w:r w:rsidRPr="005F614A">
              <w:rPr>
                <w:lang w:val="en-US"/>
              </w:rPr>
              <w:t xml:space="preserve"> и </w:t>
            </w:r>
            <w:proofErr w:type="spellStart"/>
            <w:r w:rsidRPr="005F614A">
              <w:rPr>
                <w:lang w:val="en-US"/>
              </w:rPr>
              <w:t>визуальная</w:t>
            </w:r>
            <w:proofErr w:type="spellEnd"/>
            <w:r w:rsidRPr="005F614A">
              <w:rPr>
                <w:lang w:val="en-US"/>
              </w:rPr>
              <w:t xml:space="preserve"> </w:t>
            </w:r>
            <w:proofErr w:type="spellStart"/>
            <w:r w:rsidRPr="005F614A">
              <w:rPr>
                <w:lang w:val="en-US"/>
              </w:rPr>
              <w:t>индикация</w:t>
            </w:r>
            <w:proofErr w:type="spellEnd"/>
          </w:p>
        </w:tc>
        <w:tc>
          <w:tcPr>
            <w:tcW w:w="5239" w:type="dxa"/>
          </w:tcPr>
          <w:p w14:paraId="1709C0FE" w14:textId="71AD2EF8" w:rsidR="00B72E3C" w:rsidRDefault="005F614A" w:rsidP="00B72E3C">
            <w:pPr>
              <w:rPr>
                <w:lang w:val="en-US"/>
              </w:rPr>
            </w:pPr>
            <w:proofErr w:type="spellStart"/>
            <w:r w:rsidRPr="005F614A">
              <w:rPr>
                <w:lang w:val="en-US"/>
              </w:rPr>
              <w:t>Да</w:t>
            </w:r>
            <w:proofErr w:type="spellEnd"/>
          </w:p>
        </w:tc>
      </w:tr>
      <w:tr w:rsidR="005F614A" w:rsidRPr="0049738E" w14:paraId="03A1B19F" w14:textId="77777777" w:rsidTr="00B72E3C">
        <w:tc>
          <w:tcPr>
            <w:tcW w:w="5382" w:type="dxa"/>
          </w:tcPr>
          <w:p w14:paraId="7514374F" w14:textId="2611A3CA" w:rsidR="005F614A" w:rsidRPr="00B72E3C" w:rsidRDefault="005F614A">
            <w:pPr>
              <w:rPr>
                <w:lang w:val="en-US"/>
              </w:rPr>
            </w:pPr>
            <w:proofErr w:type="spellStart"/>
            <w:r w:rsidRPr="00B72E3C">
              <w:rPr>
                <w:lang w:val="en-US"/>
              </w:rPr>
              <w:t>Поддерживаемые</w:t>
            </w:r>
            <w:proofErr w:type="spellEnd"/>
            <w:r w:rsidRPr="00B72E3C">
              <w:rPr>
                <w:lang w:val="en-US"/>
              </w:rPr>
              <w:t xml:space="preserve"> 1D </w:t>
            </w:r>
            <w:proofErr w:type="spellStart"/>
            <w:r w:rsidRPr="00B72E3C">
              <w:rPr>
                <w:lang w:val="en-US"/>
              </w:rPr>
              <w:t>штрихкоды</w:t>
            </w:r>
            <w:proofErr w:type="spellEnd"/>
          </w:p>
        </w:tc>
        <w:tc>
          <w:tcPr>
            <w:tcW w:w="5239" w:type="dxa"/>
          </w:tcPr>
          <w:p w14:paraId="239AC5C4" w14:textId="6A90351C" w:rsidR="005F614A" w:rsidRPr="0049738E" w:rsidRDefault="00D26B71" w:rsidP="00B72E3C">
            <w:pPr>
              <w:rPr>
                <w:lang w:val="en-US"/>
              </w:rPr>
            </w:pPr>
            <w:r w:rsidRPr="00D26B71">
              <w:rPr>
                <w:lang w:val="en-US"/>
              </w:rPr>
              <w:t xml:space="preserve">UPC; EAN; Code128; Code 39; Code 93; Code11; Matrix 2 of 5; Interleaved 2 of 5; </w:t>
            </w:r>
            <w:proofErr w:type="spellStart"/>
            <w:r w:rsidRPr="00D26B71">
              <w:rPr>
                <w:lang w:val="en-US"/>
              </w:rPr>
              <w:t>Codabar</w:t>
            </w:r>
            <w:proofErr w:type="spellEnd"/>
            <w:r w:rsidRPr="00D26B71">
              <w:rPr>
                <w:lang w:val="en-US"/>
              </w:rPr>
              <w:t>;</w:t>
            </w:r>
            <w:r w:rsidRPr="00D26B71">
              <w:rPr>
                <w:lang w:val="en-US"/>
              </w:rPr>
              <w:t xml:space="preserve"> </w:t>
            </w:r>
            <w:r w:rsidRPr="00D26B71">
              <w:rPr>
                <w:lang w:val="en-US"/>
              </w:rPr>
              <w:t xml:space="preserve">MSI Plessey; GS1 </w:t>
            </w:r>
            <w:proofErr w:type="spellStart"/>
            <w:r w:rsidRPr="00D26B71">
              <w:rPr>
                <w:lang w:val="en-US"/>
              </w:rPr>
              <w:t>DataBar</w:t>
            </w:r>
            <w:proofErr w:type="spellEnd"/>
            <w:r w:rsidRPr="00D26B71">
              <w:rPr>
                <w:lang w:val="en-US"/>
              </w:rPr>
              <w:t>; China Postal; Korean Postal</w:t>
            </w:r>
          </w:p>
        </w:tc>
      </w:tr>
      <w:tr w:rsidR="00B72E3C" w:rsidRPr="0049738E" w14:paraId="53B1C1ED" w14:textId="77777777" w:rsidTr="00B72E3C">
        <w:tc>
          <w:tcPr>
            <w:tcW w:w="5382" w:type="dxa"/>
          </w:tcPr>
          <w:p w14:paraId="0E47B62F" w14:textId="7918AA2B" w:rsidR="00B72E3C" w:rsidRDefault="00B72E3C">
            <w:pPr>
              <w:rPr>
                <w:lang w:val="en-US"/>
              </w:rPr>
            </w:pPr>
            <w:proofErr w:type="spellStart"/>
            <w:r w:rsidRPr="00B72E3C">
              <w:rPr>
                <w:lang w:val="en-US"/>
              </w:rPr>
              <w:t>Поддерживаемые</w:t>
            </w:r>
            <w:proofErr w:type="spellEnd"/>
            <w:r w:rsidRPr="00B72E3C">
              <w:rPr>
                <w:lang w:val="en-US"/>
              </w:rPr>
              <w:t xml:space="preserve"> 2D </w:t>
            </w:r>
            <w:proofErr w:type="spellStart"/>
            <w:r w:rsidRPr="00B72E3C">
              <w:rPr>
                <w:lang w:val="en-US"/>
              </w:rPr>
              <w:t>штрихкоды</w:t>
            </w:r>
            <w:proofErr w:type="spellEnd"/>
          </w:p>
        </w:tc>
        <w:tc>
          <w:tcPr>
            <w:tcW w:w="5239" w:type="dxa"/>
          </w:tcPr>
          <w:p w14:paraId="7024ED55" w14:textId="45BF0219" w:rsidR="00B72E3C" w:rsidRDefault="00D26B71" w:rsidP="00CB021A">
            <w:pPr>
              <w:rPr>
                <w:lang w:val="en-US"/>
              </w:rPr>
            </w:pPr>
            <w:r w:rsidRPr="00D26B71">
              <w:rPr>
                <w:lang w:val="en-US"/>
              </w:rPr>
              <w:t xml:space="preserve">PDF417; MicroPDF417; Data Matrix; </w:t>
            </w:r>
            <w:proofErr w:type="spellStart"/>
            <w:r w:rsidRPr="00D26B71">
              <w:rPr>
                <w:lang w:val="en-US"/>
              </w:rPr>
              <w:t>Maxicode</w:t>
            </w:r>
            <w:proofErr w:type="spellEnd"/>
            <w:r w:rsidRPr="00D26B71">
              <w:rPr>
                <w:lang w:val="en-US"/>
              </w:rPr>
              <w:t xml:space="preserve">; QR Code; </w:t>
            </w:r>
            <w:proofErr w:type="spellStart"/>
            <w:r w:rsidRPr="00D26B71">
              <w:rPr>
                <w:lang w:val="en-US"/>
              </w:rPr>
              <w:t>MicroQR</w:t>
            </w:r>
            <w:proofErr w:type="spellEnd"/>
            <w:r w:rsidRPr="00D26B71">
              <w:rPr>
                <w:lang w:val="en-US"/>
              </w:rPr>
              <w:t xml:space="preserve">; Aztec; </w:t>
            </w:r>
            <w:proofErr w:type="spellStart"/>
            <w:r w:rsidRPr="00D26B71">
              <w:rPr>
                <w:lang w:val="en-US"/>
              </w:rPr>
              <w:t>Hanxin</w:t>
            </w:r>
            <w:proofErr w:type="spellEnd"/>
          </w:p>
        </w:tc>
      </w:tr>
      <w:tr w:rsidR="00B72E3C" w14:paraId="3C925F3F" w14:textId="77777777" w:rsidTr="00B72E3C">
        <w:tc>
          <w:tcPr>
            <w:tcW w:w="5382" w:type="dxa"/>
          </w:tcPr>
          <w:p w14:paraId="6569783D" w14:textId="094284F8" w:rsidR="00B72E3C" w:rsidRDefault="00B72E3C">
            <w:pPr>
              <w:rPr>
                <w:lang w:val="en-US"/>
              </w:rPr>
            </w:pPr>
            <w:proofErr w:type="spellStart"/>
            <w:r w:rsidRPr="00B72E3C">
              <w:rPr>
                <w:lang w:val="en-US"/>
              </w:rPr>
              <w:t>Поддержка</w:t>
            </w:r>
            <w:proofErr w:type="spellEnd"/>
            <w:r w:rsidRPr="00B72E3C">
              <w:rPr>
                <w:lang w:val="en-US"/>
              </w:rPr>
              <w:t xml:space="preserve"> ЕГАИС</w:t>
            </w:r>
          </w:p>
        </w:tc>
        <w:tc>
          <w:tcPr>
            <w:tcW w:w="5239" w:type="dxa"/>
          </w:tcPr>
          <w:p w14:paraId="1A369F85" w14:textId="43A87E70" w:rsidR="00B72E3C" w:rsidRPr="00B72E3C" w:rsidRDefault="00B72E3C" w:rsidP="00B72E3C">
            <w:pPr>
              <w:tabs>
                <w:tab w:val="left" w:pos="1440"/>
              </w:tabs>
            </w:pPr>
            <w:r>
              <w:t>Да</w:t>
            </w:r>
          </w:p>
        </w:tc>
      </w:tr>
      <w:tr w:rsidR="00B72E3C" w:rsidRPr="00B72E3C" w14:paraId="07099C90" w14:textId="77777777" w:rsidTr="00B72E3C">
        <w:tc>
          <w:tcPr>
            <w:tcW w:w="5382" w:type="dxa"/>
          </w:tcPr>
          <w:p w14:paraId="565CDAFD" w14:textId="77803A61" w:rsidR="00B72E3C" w:rsidRPr="00B72E3C" w:rsidRDefault="00B72E3C">
            <w:r w:rsidRPr="00B72E3C">
              <w:t>Звуковая и визуальная индикация при сканировании</w:t>
            </w:r>
          </w:p>
        </w:tc>
        <w:tc>
          <w:tcPr>
            <w:tcW w:w="5239" w:type="dxa"/>
          </w:tcPr>
          <w:p w14:paraId="4349F35A" w14:textId="3FA84FB9" w:rsidR="00B72E3C" w:rsidRPr="00B72E3C" w:rsidRDefault="00B72E3C">
            <w:r>
              <w:t>Да</w:t>
            </w:r>
          </w:p>
        </w:tc>
      </w:tr>
      <w:tr w:rsidR="00B72E3C" w:rsidRPr="00B72E3C" w14:paraId="157B44A5" w14:textId="77777777" w:rsidTr="00B72E3C">
        <w:tc>
          <w:tcPr>
            <w:tcW w:w="5382" w:type="dxa"/>
          </w:tcPr>
          <w:p w14:paraId="16C80420" w14:textId="1A7E93EE" w:rsidR="00B72E3C" w:rsidRPr="00B72E3C" w:rsidRDefault="00B72E3C">
            <w:r w:rsidRPr="00B72E3C">
              <w:t>Распознавание штрихкодов со сложных поверхностей</w:t>
            </w:r>
          </w:p>
        </w:tc>
        <w:tc>
          <w:tcPr>
            <w:tcW w:w="5239" w:type="dxa"/>
          </w:tcPr>
          <w:p w14:paraId="125301DD" w14:textId="370750D6" w:rsidR="00B72E3C" w:rsidRPr="00B72E3C" w:rsidRDefault="00B72E3C">
            <w:r>
              <w:t>Да</w:t>
            </w:r>
          </w:p>
        </w:tc>
      </w:tr>
      <w:tr w:rsidR="00B72E3C" w:rsidRPr="00B72E3C" w14:paraId="6FE1F89D" w14:textId="77777777" w:rsidTr="00B72E3C">
        <w:tc>
          <w:tcPr>
            <w:tcW w:w="5382" w:type="dxa"/>
          </w:tcPr>
          <w:p w14:paraId="35051AC0" w14:textId="55B77AE6" w:rsidR="00B72E3C" w:rsidRPr="00B72E3C" w:rsidRDefault="00B72E3C">
            <w:r w:rsidRPr="00B72E3C">
              <w:t>Поддержка Честные Знак</w:t>
            </w:r>
          </w:p>
        </w:tc>
        <w:tc>
          <w:tcPr>
            <w:tcW w:w="5239" w:type="dxa"/>
          </w:tcPr>
          <w:p w14:paraId="1FE0030E" w14:textId="2EB4F969" w:rsidR="00B72E3C" w:rsidRPr="00B72E3C" w:rsidRDefault="00B72E3C">
            <w:r>
              <w:t>Да</w:t>
            </w:r>
          </w:p>
        </w:tc>
      </w:tr>
    </w:tbl>
    <w:p w14:paraId="0CE35F83" w14:textId="77777777" w:rsidR="00CB021A" w:rsidRDefault="00CB021A" w:rsidP="00CB021A">
      <w:pPr>
        <w:spacing w:after="0"/>
        <w:rPr>
          <w:b/>
          <w:bCs/>
        </w:rPr>
      </w:pPr>
    </w:p>
    <w:p w14:paraId="1C6C77A2" w14:textId="54DF12DC" w:rsidR="00B72E3C" w:rsidRDefault="00B72E3C">
      <w:pPr>
        <w:rPr>
          <w:b/>
          <w:bCs/>
        </w:rPr>
      </w:pPr>
      <w:r w:rsidRPr="00B72E3C">
        <w:rPr>
          <w:b/>
          <w:bCs/>
        </w:rPr>
        <w:t>ХАРАКТЕРИСТИКИ СКАНЕРА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CB021A" w14:paraId="29D49D2A" w14:textId="77777777" w:rsidTr="00B72E3C">
        <w:tc>
          <w:tcPr>
            <w:tcW w:w="5310" w:type="dxa"/>
          </w:tcPr>
          <w:p w14:paraId="0DD77A3D" w14:textId="186A3703" w:rsidR="00CB021A" w:rsidRPr="00B72E3C" w:rsidRDefault="00CB021A">
            <w:r>
              <w:t>Подсветка</w:t>
            </w:r>
          </w:p>
        </w:tc>
        <w:tc>
          <w:tcPr>
            <w:tcW w:w="5311" w:type="dxa"/>
          </w:tcPr>
          <w:p w14:paraId="1E792D89" w14:textId="27543100" w:rsidR="00CB021A" w:rsidRDefault="00FF1D18" w:rsidP="00FF1D18">
            <w:proofErr w:type="spellStart"/>
            <w:r>
              <w:t>Antireflected</w:t>
            </w:r>
            <w:proofErr w:type="spellEnd"/>
            <w:r>
              <w:t>, 3500К LED</w:t>
            </w:r>
          </w:p>
        </w:tc>
      </w:tr>
    </w:tbl>
    <w:p w14:paraId="31C0422E" w14:textId="77777777" w:rsidR="002203FB" w:rsidRDefault="002203FB" w:rsidP="002203FB">
      <w:pPr>
        <w:spacing w:after="0"/>
        <w:rPr>
          <w:b/>
          <w:bCs/>
        </w:rPr>
      </w:pPr>
    </w:p>
    <w:p w14:paraId="605A5C36" w14:textId="48E693AD" w:rsidR="002203FB" w:rsidRDefault="002203FB">
      <w:pPr>
        <w:rPr>
          <w:b/>
          <w:bCs/>
        </w:rPr>
      </w:pPr>
      <w:r w:rsidRPr="002203FB">
        <w:rPr>
          <w:b/>
          <w:bCs/>
        </w:rPr>
        <w:t>ПАРАМЕТРЫ ФУНКЦИОНИРОВАНИЯ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2203FB" w14:paraId="5034CBD2" w14:textId="77777777" w:rsidTr="002203FB">
        <w:tc>
          <w:tcPr>
            <w:tcW w:w="5310" w:type="dxa"/>
          </w:tcPr>
          <w:p w14:paraId="7926FF39" w14:textId="466029C7" w:rsidR="002203FB" w:rsidRDefault="002203FB">
            <w:r w:rsidRPr="002203FB">
              <w:t>Гарантия</w:t>
            </w:r>
          </w:p>
        </w:tc>
        <w:tc>
          <w:tcPr>
            <w:tcW w:w="5311" w:type="dxa"/>
          </w:tcPr>
          <w:p w14:paraId="681A3374" w14:textId="6E136642" w:rsidR="002203FB" w:rsidRDefault="00FF1D18" w:rsidP="002203FB">
            <w:r>
              <w:rPr>
                <w:lang w:val="en-US"/>
              </w:rPr>
              <w:t>3</w:t>
            </w:r>
            <w:r w:rsidR="002203FB">
              <w:t xml:space="preserve"> года</w:t>
            </w:r>
          </w:p>
        </w:tc>
      </w:tr>
      <w:tr w:rsidR="002203FB" w14:paraId="1D971A6E" w14:textId="77777777" w:rsidTr="002203FB">
        <w:tc>
          <w:tcPr>
            <w:tcW w:w="5310" w:type="dxa"/>
          </w:tcPr>
          <w:p w14:paraId="147C1999" w14:textId="256D897B" w:rsidR="002203FB" w:rsidRDefault="002203FB">
            <w:r w:rsidRPr="002203FB">
              <w:t>Устойчивость к внешним воздействиям</w:t>
            </w:r>
          </w:p>
        </w:tc>
        <w:tc>
          <w:tcPr>
            <w:tcW w:w="5311" w:type="dxa"/>
          </w:tcPr>
          <w:p w14:paraId="77EEC20B" w14:textId="0AA7C641" w:rsidR="002203FB" w:rsidRDefault="002203FB">
            <w:r w:rsidRPr="002203FB">
              <w:t>IP</w:t>
            </w:r>
            <w:r w:rsidR="0049738E">
              <w:t>54</w:t>
            </w:r>
          </w:p>
        </w:tc>
      </w:tr>
      <w:tr w:rsidR="002203FB" w14:paraId="47EA68C4" w14:textId="77777777" w:rsidTr="002203FB">
        <w:tc>
          <w:tcPr>
            <w:tcW w:w="5310" w:type="dxa"/>
          </w:tcPr>
          <w:p w14:paraId="48DDC04F" w14:textId="56A10E33" w:rsidR="002203FB" w:rsidRDefault="002203FB">
            <w:r w:rsidRPr="002203FB">
              <w:t>Температура хранения</w:t>
            </w:r>
          </w:p>
        </w:tc>
        <w:tc>
          <w:tcPr>
            <w:tcW w:w="5311" w:type="dxa"/>
          </w:tcPr>
          <w:p w14:paraId="7E276213" w14:textId="31E25F2A" w:rsidR="002203FB" w:rsidRDefault="002203FB">
            <w:r w:rsidRPr="002203FB">
              <w:t>-</w:t>
            </w:r>
            <w:r w:rsidR="001034DC">
              <w:t>4</w:t>
            </w:r>
            <w:r w:rsidRPr="002203FB">
              <w:t>0°С ~ +</w:t>
            </w:r>
            <w:r w:rsidR="00FF1D18">
              <w:rPr>
                <w:lang w:val="en-US"/>
              </w:rPr>
              <w:t>7</w:t>
            </w:r>
            <w:r w:rsidR="001034DC">
              <w:t>0</w:t>
            </w:r>
            <w:r w:rsidRPr="002203FB">
              <w:t>°С</w:t>
            </w:r>
          </w:p>
        </w:tc>
      </w:tr>
      <w:tr w:rsidR="00CB021A" w14:paraId="28AF3F44" w14:textId="77777777" w:rsidTr="002203FB">
        <w:tc>
          <w:tcPr>
            <w:tcW w:w="5310" w:type="dxa"/>
          </w:tcPr>
          <w:p w14:paraId="0C7AF59B" w14:textId="1DB4FB40" w:rsidR="00CB021A" w:rsidRPr="001034DC" w:rsidRDefault="00CB021A">
            <w:r>
              <w:t>Питание</w:t>
            </w:r>
          </w:p>
        </w:tc>
        <w:tc>
          <w:tcPr>
            <w:tcW w:w="5311" w:type="dxa"/>
          </w:tcPr>
          <w:p w14:paraId="642CE08C" w14:textId="0DAFDE24" w:rsidR="00CB021A" w:rsidRDefault="00FF1D18" w:rsidP="00CB021A">
            <w:r w:rsidRPr="00FF1D18">
              <w:t>5В/300мА</w:t>
            </w:r>
          </w:p>
        </w:tc>
      </w:tr>
      <w:tr w:rsidR="002203FB" w14:paraId="6F7BE379" w14:textId="77777777" w:rsidTr="002203FB">
        <w:tc>
          <w:tcPr>
            <w:tcW w:w="5310" w:type="dxa"/>
          </w:tcPr>
          <w:p w14:paraId="14845C06" w14:textId="67685556" w:rsidR="002203FB" w:rsidRDefault="002203FB">
            <w:r w:rsidRPr="002203FB">
              <w:t>Допустимая влажность</w:t>
            </w:r>
          </w:p>
        </w:tc>
        <w:tc>
          <w:tcPr>
            <w:tcW w:w="5311" w:type="dxa"/>
          </w:tcPr>
          <w:p w14:paraId="34CB1F48" w14:textId="59375422" w:rsidR="002203FB" w:rsidRDefault="00FF1D18">
            <w:r>
              <w:rPr>
                <w:lang w:val="en-US"/>
              </w:rPr>
              <w:t>0</w:t>
            </w:r>
            <w:r w:rsidR="002203FB" w:rsidRPr="002203FB">
              <w:t>% ~ 9</w:t>
            </w:r>
            <w:r w:rsidR="0049738E">
              <w:t>5</w:t>
            </w:r>
            <w:r w:rsidR="002203FB" w:rsidRPr="002203FB">
              <w:t>%</w:t>
            </w:r>
          </w:p>
        </w:tc>
      </w:tr>
      <w:tr w:rsidR="002203FB" w14:paraId="0D3D1D00" w14:textId="77777777" w:rsidTr="002203FB">
        <w:tc>
          <w:tcPr>
            <w:tcW w:w="5310" w:type="dxa"/>
          </w:tcPr>
          <w:p w14:paraId="7ED27C62" w14:textId="3330A60B" w:rsidR="002203FB" w:rsidRDefault="002203FB">
            <w:r w:rsidRPr="002203FB">
              <w:t>Температура эксплуатации</w:t>
            </w:r>
          </w:p>
        </w:tc>
        <w:tc>
          <w:tcPr>
            <w:tcW w:w="5311" w:type="dxa"/>
          </w:tcPr>
          <w:p w14:paraId="6BFABD4D" w14:textId="1885020E" w:rsidR="002203FB" w:rsidRDefault="002203FB">
            <w:r w:rsidRPr="002203FB">
              <w:t>-</w:t>
            </w:r>
            <w:r w:rsidR="001034DC">
              <w:t>2</w:t>
            </w:r>
            <w:r w:rsidRPr="002203FB">
              <w:t>0°C ~ +</w:t>
            </w:r>
            <w:r w:rsidR="001034DC">
              <w:t>50</w:t>
            </w:r>
            <w:r w:rsidRPr="002203FB">
              <w:t>°C</w:t>
            </w:r>
          </w:p>
        </w:tc>
      </w:tr>
      <w:tr w:rsidR="002203FB" w14:paraId="507B1180" w14:textId="77777777" w:rsidTr="002203FB">
        <w:tc>
          <w:tcPr>
            <w:tcW w:w="5310" w:type="dxa"/>
          </w:tcPr>
          <w:p w14:paraId="7C8E3D5F" w14:textId="5F7A418A" w:rsidR="002203FB" w:rsidRDefault="002203FB">
            <w:proofErr w:type="spellStart"/>
            <w:r w:rsidRPr="002203FB">
              <w:t>Drop</w:t>
            </w:r>
            <w:proofErr w:type="spellEnd"/>
            <w:r w:rsidRPr="002203FB">
              <w:t xml:space="preserve"> </w:t>
            </w:r>
            <w:proofErr w:type="spellStart"/>
            <w:r w:rsidRPr="002203FB">
              <w:t>test</w:t>
            </w:r>
            <w:proofErr w:type="spellEnd"/>
          </w:p>
        </w:tc>
        <w:tc>
          <w:tcPr>
            <w:tcW w:w="5311" w:type="dxa"/>
          </w:tcPr>
          <w:p w14:paraId="77D56470" w14:textId="2ECF470D" w:rsidR="002203FB" w:rsidRDefault="00D26B71" w:rsidP="00D26B71">
            <w:r>
              <w:t>Выдерживает множественные падения с высоты 1,5м</w:t>
            </w:r>
          </w:p>
        </w:tc>
      </w:tr>
    </w:tbl>
    <w:p w14:paraId="5E11EC08" w14:textId="77777777" w:rsidR="002203FB" w:rsidRDefault="002203FB" w:rsidP="002203FB">
      <w:pPr>
        <w:spacing w:after="0"/>
      </w:pPr>
    </w:p>
    <w:p w14:paraId="23875A93" w14:textId="6F13CF65" w:rsidR="002203FB" w:rsidRPr="00FF1D18" w:rsidRDefault="00FF1D18">
      <w:pPr>
        <w:rPr>
          <w:b/>
          <w:bCs/>
        </w:rPr>
      </w:pPr>
      <w:r>
        <w:rPr>
          <w:b/>
          <w:bCs/>
        </w:rPr>
        <w:t>ИНТЕРФЕЙСЫ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2203FB" w14:paraId="721CA4B6" w14:textId="77777777" w:rsidTr="002203FB">
        <w:tc>
          <w:tcPr>
            <w:tcW w:w="5310" w:type="dxa"/>
          </w:tcPr>
          <w:p w14:paraId="66C71A9C" w14:textId="08849951" w:rsidR="002203FB" w:rsidRDefault="00FF1D18">
            <w:r w:rsidRPr="00FF1D18">
              <w:t>Интерфейс</w:t>
            </w:r>
          </w:p>
        </w:tc>
        <w:tc>
          <w:tcPr>
            <w:tcW w:w="5311" w:type="dxa"/>
          </w:tcPr>
          <w:p w14:paraId="7F54C529" w14:textId="3082D0F4" w:rsidR="002203FB" w:rsidRDefault="00D26B71" w:rsidP="002203FB">
            <w:r w:rsidRPr="00D26B71">
              <w:t>USB-HID; USB-COM - эмуляция; RS232 - опционально</w:t>
            </w:r>
          </w:p>
        </w:tc>
      </w:tr>
    </w:tbl>
    <w:p w14:paraId="5825042D" w14:textId="77777777" w:rsidR="00FF1D18" w:rsidRDefault="00FF1D18" w:rsidP="00FF1D18">
      <w:pPr>
        <w:spacing w:after="0" w:line="240" w:lineRule="auto"/>
        <w:rPr>
          <w:b/>
          <w:bCs/>
        </w:rPr>
      </w:pPr>
    </w:p>
    <w:p w14:paraId="7975D597" w14:textId="1ECA7631" w:rsidR="002203FB" w:rsidRDefault="002203FB">
      <w:pPr>
        <w:rPr>
          <w:b/>
          <w:bCs/>
        </w:rPr>
      </w:pPr>
      <w:r w:rsidRPr="002203FB">
        <w:rPr>
          <w:b/>
          <w:bCs/>
        </w:rPr>
        <w:t>КОРПУС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2203FB" w14:paraId="6B748672" w14:textId="77777777" w:rsidTr="002203FB">
        <w:tc>
          <w:tcPr>
            <w:tcW w:w="5310" w:type="dxa"/>
          </w:tcPr>
          <w:p w14:paraId="1FD75F8F" w14:textId="5F0A0BF2" w:rsidR="002203FB" w:rsidRPr="002203FB" w:rsidRDefault="002203FB">
            <w:r>
              <w:t>Цвет</w:t>
            </w:r>
          </w:p>
        </w:tc>
        <w:tc>
          <w:tcPr>
            <w:tcW w:w="5311" w:type="dxa"/>
          </w:tcPr>
          <w:p w14:paraId="2479B07E" w14:textId="6DEF4A77" w:rsidR="002203FB" w:rsidRPr="002203FB" w:rsidRDefault="002203FB" w:rsidP="002203FB">
            <w:r>
              <w:t>Черный</w:t>
            </w:r>
          </w:p>
        </w:tc>
      </w:tr>
      <w:tr w:rsidR="002203FB" w14:paraId="001898EA" w14:textId="77777777" w:rsidTr="002203FB">
        <w:tc>
          <w:tcPr>
            <w:tcW w:w="5310" w:type="dxa"/>
          </w:tcPr>
          <w:p w14:paraId="7056B7DA" w14:textId="07FF1833" w:rsidR="002203FB" w:rsidRPr="002203FB" w:rsidRDefault="002203FB">
            <w:r w:rsidRPr="002203FB">
              <w:t>Габаритные размеры (</w:t>
            </w:r>
            <w:proofErr w:type="spellStart"/>
            <w:r w:rsidRPr="002203FB">
              <w:t>ШхДхВ</w:t>
            </w:r>
            <w:proofErr w:type="spellEnd"/>
            <w:r w:rsidRPr="002203FB">
              <w:t>), мм</w:t>
            </w:r>
          </w:p>
        </w:tc>
        <w:tc>
          <w:tcPr>
            <w:tcW w:w="5311" w:type="dxa"/>
          </w:tcPr>
          <w:p w14:paraId="49D80A86" w14:textId="218EA3AE" w:rsidR="002203FB" w:rsidRPr="002203FB" w:rsidRDefault="00D26B71" w:rsidP="00D26B71">
            <w:r>
              <w:t>170*95*70</w:t>
            </w:r>
          </w:p>
        </w:tc>
      </w:tr>
      <w:tr w:rsidR="002203FB" w14:paraId="52921A8B" w14:textId="77777777" w:rsidTr="002203FB">
        <w:tc>
          <w:tcPr>
            <w:tcW w:w="5310" w:type="dxa"/>
          </w:tcPr>
          <w:p w14:paraId="4AAF0181" w14:textId="400ADA6A" w:rsidR="002203FB" w:rsidRPr="002203FB" w:rsidRDefault="002203FB">
            <w:r w:rsidRPr="002203FB">
              <w:t>Материал корпуса</w:t>
            </w:r>
          </w:p>
        </w:tc>
        <w:tc>
          <w:tcPr>
            <w:tcW w:w="5311" w:type="dxa"/>
          </w:tcPr>
          <w:p w14:paraId="36D98A0E" w14:textId="1C4CA12B" w:rsidR="002203FB" w:rsidRPr="002203FB" w:rsidRDefault="002203FB">
            <w:r w:rsidRPr="002203FB">
              <w:t>ABC + PC (пластик + поликарбонат)</w:t>
            </w:r>
          </w:p>
        </w:tc>
      </w:tr>
    </w:tbl>
    <w:p w14:paraId="4858B382" w14:textId="77777777" w:rsidR="002203FB" w:rsidRDefault="002203FB" w:rsidP="002203FB">
      <w:pPr>
        <w:spacing w:after="0"/>
        <w:rPr>
          <w:b/>
          <w:bCs/>
        </w:rPr>
      </w:pPr>
    </w:p>
    <w:p w14:paraId="6EAE85A3" w14:textId="5741853C" w:rsidR="002203FB" w:rsidRDefault="002203FB">
      <w:pPr>
        <w:rPr>
          <w:b/>
          <w:bCs/>
        </w:rPr>
      </w:pPr>
      <w:r w:rsidRPr="002203FB">
        <w:rPr>
          <w:b/>
          <w:bCs/>
        </w:rPr>
        <w:t>КОМПЛЕКТАЦИЯ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CB021A" w14:paraId="5F6AF9B6" w14:textId="77777777" w:rsidTr="002203FB">
        <w:tc>
          <w:tcPr>
            <w:tcW w:w="5310" w:type="dxa"/>
          </w:tcPr>
          <w:p w14:paraId="6170FFEE" w14:textId="3706F3AF" w:rsidR="00CB021A" w:rsidRPr="002203FB" w:rsidRDefault="00FF1D18">
            <w:r w:rsidRPr="00FF1D18">
              <w:t>Интерфейсный кабель</w:t>
            </w:r>
          </w:p>
        </w:tc>
        <w:tc>
          <w:tcPr>
            <w:tcW w:w="5311" w:type="dxa"/>
          </w:tcPr>
          <w:p w14:paraId="47172ECB" w14:textId="6B4133FD" w:rsidR="00CB021A" w:rsidRPr="00FF1D18" w:rsidRDefault="00FF1D18">
            <w:pPr>
              <w:rPr>
                <w:lang w:val="en-US"/>
              </w:rPr>
            </w:pPr>
            <w:r>
              <w:rPr>
                <w:lang w:val="en-US"/>
              </w:rPr>
              <w:t>USB</w:t>
            </w:r>
          </w:p>
        </w:tc>
      </w:tr>
      <w:tr w:rsidR="00D26B71" w14:paraId="0FB0594D" w14:textId="77777777" w:rsidTr="002203FB">
        <w:tc>
          <w:tcPr>
            <w:tcW w:w="5310" w:type="dxa"/>
          </w:tcPr>
          <w:p w14:paraId="7ACFED57" w14:textId="3F62DE92" w:rsidR="00D26B71" w:rsidRPr="00FF1D18" w:rsidRDefault="00D26B71">
            <w:r w:rsidRPr="00D26B71">
              <w:t>Вес брутто, г</w:t>
            </w:r>
          </w:p>
        </w:tc>
        <w:tc>
          <w:tcPr>
            <w:tcW w:w="5311" w:type="dxa"/>
          </w:tcPr>
          <w:p w14:paraId="15D10B6F" w14:textId="06E22805" w:rsidR="00D26B71" w:rsidRDefault="00D26B71" w:rsidP="00D26B71">
            <w:pPr>
              <w:rPr>
                <w:lang w:val="en-US"/>
              </w:rPr>
            </w:pPr>
            <w:r w:rsidRPr="00D26B71">
              <w:rPr>
                <w:lang w:val="en-US"/>
              </w:rPr>
              <w:t>300</w:t>
            </w:r>
          </w:p>
        </w:tc>
      </w:tr>
      <w:tr w:rsidR="00FF1D18" w14:paraId="1AD646DD" w14:textId="77777777" w:rsidTr="002203FB">
        <w:tc>
          <w:tcPr>
            <w:tcW w:w="5310" w:type="dxa"/>
          </w:tcPr>
          <w:p w14:paraId="0C4DC77A" w14:textId="4B6B0D49" w:rsidR="00FF1D18" w:rsidRPr="00FF1D18" w:rsidRDefault="00FF1D18">
            <w:r w:rsidRPr="00FF1D18">
              <w:t>Размеры коробки, мм</w:t>
            </w:r>
          </w:p>
        </w:tc>
        <w:tc>
          <w:tcPr>
            <w:tcW w:w="5311" w:type="dxa"/>
          </w:tcPr>
          <w:p w14:paraId="1EEA3A96" w14:textId="275D5671" w:rsidR="00FF1D18" w:rsidRPr="00A3178D" w:rsidRDefault="00D26B71" w:rsidP="00FF1D18">
            <w:r w:rsidRPr="00D26B71">
              <w:t>180*75*105</w:t>
            </w:r>
          </w:p>
        </w:tc>
      </w:tr>
      <w:tr w:rsidR="00CB021A" w14:paraId="01B7CFA4" w14:textId="77777777" w:rsidTr="002203FB">
        <w:tc>
          <w:tcPr>
            <w:tcW w:w="5310" w:type="dxa"/>
          </w:tcPr>
          <w:p w14:paraId="75B5FFA1" w14:textId="30E5CBDC" w:rsidR="00CB021A" w:rsidRPr="002203FB" w:rsidRDefault="00CB021A">
            <w:r w:rsidRPr="00CB021A">
              <w:t>Комплектация</w:t>
            </w:r>
          </w:p>
        </w:tc>
        <w:tc>
          <w:tcPr>
            <w:tcW w:w="5311" w:type="dxa"/>
          </w:tcPr>
          <w:p w14:paraId="621CB0CF" w14:textId="558A84BD" w:rsidR="00CB021A" w:rsidRPr="00140B63" w:rsidRDefault="00FF1D18" w:rsidP="00A3178D">
            <w:r w:rsidRPr="00FF1D18">
              <w:t xml:space="preserve">Сканер, Кабель USB </w:t>
            </w:r>
            <w:proofErr w:type="spellStart"/>
            <w:r w:rsidRPr="00FF1D18">
              <w:t>type</w:t>
            </w:r>
            <w:proofErr w:type="spellEnd"/>
            <w:r w:rsidRPr="00FF1D18">
              <w:t xml:space="preserve"> A (205 см), Инструкция, Гарантийный талон, Упаковка</w:t>
            </w:r>
          </w:p>
        </w:tc>
      </w:tr>
    </w:tbl>
    <w:p w14:paraId="030B276A" w14:textId="77777777" w:rsidR="002203FB" w:rsidRPr="002203FB" w:rsidRDefault="002203FB" w:rsidP="002203FB">
      <w:pPr>
        <w:spacing w:after="0"/>
        <w:rPr>
          <w:b/>
          <w:bCs/>
        </w:rPr>
      </w:pPr>
    </w:p>
    <w:p w14:paraId="6071C933" w14:textId="77777777" w:rsidR="002203FB" w:rsidRPr="002203FB" w:rsidRDefault="002203FB"/>
    <w:sectPr w:rsidR="002203FB" w:rsidRPr="002203FB" w:rsidSect="00040270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0A5E"/>
    <w:multiLevelType w:val="hybridMultilevel"/>
    <w:tmpl w:val="0C8EEE62"/>
    <w:lvl w:ilvl="0" w:tplc="B4081228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428E2"/>
    <w:multiLevelType w:val="hybridMultilevel"/>
    <w:tmpl w:val="F08E3310"/>
    <w:lvl w:ilvl="0" w:tplc="108C1254">
      <w:start w:val="1"/>
      <w:numFmt w:val="bullet"/>
      <w:suff w:val="nothing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80E5F"/>
    <w:multiLevelType w:val="hybridMultilevel"/>
    <w:tmpl w:val="F53A7A00"/>
    <w:lvl w:ilvl="0" w:tplc="B7246AC2">
      <w:start w:val="1"/>
      <w:numFmt w:val="bullet"/>
      <w:suff w:val="space"/>
      <w:lvlText w:val=""/>
      <w:lvlJc w:val="left"/>
      <w:pPr>
        <w:ind w:left="720" w:hanging="32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2238E"/>
    <w:multiLevelType w:val="multilevel"/>
    <w:tmpl w:val="64E2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E44D50"/>
    <w:multiLevelType w:val="hybridMultilevel"/>
    <w:tmpl w:val="471A1C64"/>
    <w:lvl w:ilvl="0" w:tplc="A26A5390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C6C6D"/>
    <w:multiLevelType w:val="hybridMultilevel"/>
    <w:tmpl w:val="A320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84978"/>
    <w:multiLevelType w:val="hybridMultilevel"/>
    <w:tmpl w:val="516E43F4"/>
    <w:lvl w:ilvl="0" w:tplc="EFC4D3EE">
      <w:start w:val="1"/>
      <w:numFmt w:val="bullet"/>
      <w:suff w:val="space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13A4E"/>
    <w:multiLevelType w:val="hybridMultilevel"/>
    <w:tmpl w:val="E0A4ADD4"/>
    <w:lvl w:ilvl="0" w:tplc="F174A644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E46521"/>
    <w:multiLevelType w:val="hybridMultilevel"/>
    <w:tmpl w:val="53A0956C"/>
    <w:lvl w:ilvl="0" w:tplc="F174A64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E7EC2"/>
    <w:multiLevelType w:val="multilevel"/>
    <w:tmpl w:val="4E1289FA"/>
    <w:lvl w:ilvl="0">
      <w:start w:val="1"/>
      <w:numFmt w:val="bullet"/>
      <w:suff w:val="space"/>
      <w:lvlText w:val=""/>
      <w:lvlJc w:val="left"/>
      <w:pPr>
        <w:ind w:left="720" w:hanging="363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0" w:firstLine="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B90F27"/>
    <w:multiLevelType w:val="hybridMultilevel"/>
    <w:tmpl w:val="E42A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078D2"/>
    <w:multiLevelType w:val="multilevel"/>
    <w:tmpl w:val="B28A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31CAF"/>
    <w:multiLevelType w:val="hybridMultilevel"/>
    <w:tmpl w:val="34F27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7494F"/>
    <w:multiLevelType w:val="hybridMultilevel"/>
    <w:tmpl w:val="D69809BE"/>
    <w:lvl w:ilvl="0" w:tplc="99083C1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C4B2D"/>
    <w:multiLevelType w:val="hybridMultilevel"/>
    <w:tmpl w:val="A596E328"/>
    <w:lvl w:ilvl="0" w:tplc="99083C1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B4F1A"/>
    <w:multiLevelType w:val="hybridMultilevel"/>
    <w:tmpl w:val="3866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42EDB"/>
    <w:multiLevelType w:val="multilevel"/>
    <w:tmpl w:val="8D96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2971F2"/>
    <w:multiLevelType w:val="hybridMultilevel"/>
    <w:tmpl w:val="2C147040"/>
    <w:lvl w:ilvl="0" w:tplc="F174A644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91809164">
    <w:abstractNumId w:val="9"/>
  </w:num>
  <w:num w:numId="2" w16cid:durableId="1717201338">
    <w:abstractNumId w:val="3"/>
  </w:num>
  <w:num w:numId="3" w16cid:durableId="2082218127">
    <w:abstractNumId w:val="11"/>
  </w:num>
  <w:num w:numId="4" w16cid:durableId="1892421927">
    <w:abstractNumId w:val="16"/>
  </w:num>
  <w:num w:numId="5" w16cid:durableId="1100371946">
    <w:abstractNumId w:val="15"/>
  </w:num>
  <w:num w:numId="6" w16cid:durableId="703870329">
    <w:abstractNumId w:val="4"/>
  </w:num>
  <w:num w:numId="7" w16cid:durableId="1968125161">
    <w:abstractNumId w:val="0"/>
  </w:num>
  <w:num w:numId="8" w16cid:durableId="719867171">
    <w:abstractNumId w:val="1"/>
  </w:num>
  <w:num w:numId="9" w16cid:durableId="942493568">
    <w:abstractNumId w:val="6"/>
  </w:num>
  <w:num w:numId="10" w16cid:durableId="1318462339">
    <w:abstractNumId w:val="5"/>
  </w:num>
  <w:num w:numId="11" w16cid:durableId="754323862">
    <w:abstractNumId w:val="13"/>
  </w:num>
  <w:num w:numId="12" w16cid:durableId="1120612567">
    <w:abstractNumId w:val="14"/>
  </w:num>
  <w:num w:numId="13" w16cid:durableId="1269848272">
    <w:abstractNumId w:val="12"/>
  </w:num>
  <w:num w:numId="14" w16cid:durableId="1980568499">
    <w:abstractNumId w:val="2"/>
  </w:num>
  <w:num w:numId="15" w16cid:durableId="288899073">
    <w:abstractNumId w:val="10"/>
  </w:num>
  <w:num w:numId="16" w16cid:durableId="2127457768">
    <w:abstractNumId w:val="8"/>
  </w:num>
  <w:num w:numId="17" w16cid:durableId="320890186">
    <w:abstractNumId w:val="7"/>
  </w:num>
  <w:num w:numId="18" w16cid:durableId="14511224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23"/>
    <w:rsid w:val="00040270"/>
    <w:rsid w:val="00070FE0"/>
    <w:rsid w:val="00074076"/>
    <w:rsid w:val="000B5540"/>
    <w:rsid w:val="001034DC"/>
    <w:rsid w:val="00140B63"/>
    <w:rsid w:val="00180D6A"/>
    <w:rsid w:val="001C245B"/>
    <w:rsid w:val="0020672C"/>
    <w:rsid w:val="002203FB"/>
    <w:rsid w:val="00234EA3"/>
    <w:rsid w:val="002E1FFC"/>
    <w:rsid w:val="0034607D"/>
    <w:rsid w:val="00375A2A"/>
    <w:rsid w:val="0049738E"/>
    <w:rsid w:val="004D53F5"/>
    <w:rsid w:val="005642B0"/>
    <w:rsid w:val="005F614A"/>
    <w:rsid w:val="0061305F"/>
    <w:rsid w:val="00653A14"/>
    <w:rsid w:val="0078693C"/>
    <w:rsid w:val="008C2F23"/>
    <w:rsid w:val="00985C04"/>
    <w:rsid w:val="00A10E2D"/>
    <w:rsid w:val="00A3178D"/>
    <w:rsid w:val="00AA083D"/>
    <w:rsid w:val="00AC0494"/>
    <w:rsid w:val="00AE2A96"/>
    <w:rsid w:val="00B63EA1"/>
    <w:rsid w:val="00B72E3C"/>
    <w:rsid w:val="00C623D3"/>
    <w:rsid w:val="00C95CD9"/>
    <w:rsid w:val="00CA3CD1"/>
    <w:rsid w:val="00CB021A"/>
    <w:rsid w:val="00CB0C2D"/>
    <w:rsid w:val="00D26B71"/>
    <w:rsid w:val="00EA7364"/>
    <w:rsid w:val="00F65A3F"/>
    <w:rsid w:val="00FB66CC"/>
    <w:rsid w:val="00FD2276"/>
    <w:rsid w:val="00FE6076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2FE4"/>
  <w15:docId w15:val="{95D82429-5BCE-49F6-9489-79DC815B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5A3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34EA3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72E3C"/>
    <w:rPr>
      <w:color w:val="0000FF"/>
      <w:u w:val="single"/>
    </w:rPr>
  </w:style>
  <w:style w:type="table" w:styleId="a8">
    <w:name w:val="Table Grid"/>
    <w:basedOn w:val="a1"/>
    <w:uiPriority w:val="59"/>
    <w:rsid w:val="00B7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93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84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09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352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047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8006256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8508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0498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3491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2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03306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20919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644082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285813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3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24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04242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542386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50"/>
                                                                      <w:marTop w:val="3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42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auto"/>
                                                                            <w:left w:val="single" w:sz="6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659699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5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43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0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91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37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76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5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0CAC8-0412-4C42-BD24-F47D3187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372</Words>
  <Characters>2355</Characters>
  <Application>Microsoft Office Word</Application>
  <DocSecurity>0</DocSecurity>
  <Lines>117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Камышев Владимир</dc:creator>
  <cp:lastModifiedBy>Vladimir</cp:lastModifiedBy>
  <cp:revision>2</cp:revision>
  <dcterms:created xsi:type="dcterms:W3CDTF">2023-10-13T17:27:00Z</dcterms:created>
  <dcterms:modified xsi:type="dcterms:W3CDTF">2023-10-13T17:27:00Z</dcterms:modified>
</cp:coreProperties>
</file>